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9A20" w14:textId="77777777" w:rsidR="00897F0E" w:rsidRPr="00836CCA" w:rsidRDefault="00897F0E">
      <w:pPr>
        <w:rPr>
          <w:rFonts w:ascii="due to" w:eastAsia="due to" w:hAnsi="due to" w:cs="due to"/>
          <w:sz w:val="32"/>
          <w:szCs w:val="32"/>
        </w:rPr>
      </w:pPr>
    </w:p>
    <w:p w14:paraId="5EF9A446" w14:textId="77777777" w:rsidR="00897F0E" w:rsidRPr="00836CCA" w:rsidRDefault="003E7E64">
      <w:pPr>
        <w:jc w:val="center"/>
        <w:rPr>
          <w:rFonts w:ascii="Tahoma" w:eastAsia="Tahoma" w:hAnsi="Tahoma" w:cs="Tahoma"/>
          <w:color w:val="000000"/>
          <w:sz w:val="32"/>
          <w:szCs w:val="32"/>
        </w:rPr>
      </w:pPr>
      <w:r w:rsidRPr="00836CCA">
        <w:rPr>
          <w:rFonts w:ascii="Tahoma" w:eastAsia="Tahoma" w:hAnsi="Tahoma" w:cs="Tahoma"/>
          <w:b/>
          <w:color w:val="000000"/>
          <w:sz w:val="32"/>
          <w:szCs w:val="32"/>
        </w:rPr>
        <w:t>Covedale Center for the Performing Arts</w:t>
      </w:r>
    </w:p>
    <w:p w14:paraId="2A200BF0" w14:textId="77777777" w:rsidR="00897F0E" w:rsidRPr="00836CCA" w:rsidRDefault="003E7E64">
      <w:pPr>
        <w:jc w:val="center"/>
        <w:rPr>
          <w:rFonts w:ascii="Tahoma" w:eastAsia="Tahoma" w:hAnsi="Tahoma" w:cs="Tahoma"/>
          <w:color w:val="000000"/>
          <w:sz w:val="32"/>
          <w:szCs w:val="32"/>
        </w:rPr>
      </w:pPr>
      <w:r w:rsidRPr="00836CCA">
        <w:rPr>
          <w:rFonts w:ascii="Tahoma" w:eastAsia="Tahoma" w:hAnsi="Tahoma" w:cs="Tahoma"/>
          <w:b/>
          <w:color w:val="000000"/>
          <w:sz w:val="32"/>
          <w:szCs w:val="32"/>
        </w:rPr>
        <w:t>202</w:t>
      </w:r>
      <w:r w:rsidR="00980371" w:rsidRPr="00836CCA">
        <w:rPr>
          <w:rFonts w:ascii="Tahoma" w:eastAsia="Tahoma" w:hAnsi="Tahoma" w:cs="Tahoma"/>
          <w:b/>
          <w:sz w:val="32"/>
          <w:szCs w:val="32"/>
        </w:rPr>
        <w:t>5</w:t>
      </w:r>
      <w:r w:rsidRPr="00836CCA">
        <w:rPr>
          <w:rFonts w:ascii="Tahoma" w:eastAsia="Tahoma" w:hAnsi="Tahoma" w:cs="Tahoma"/>
          <w:b/>
          <w:color w:val="000000"/>
          <w:sz w:val="32"/>
          <w:szCs w:val="32"/>
        </w:rPr>
        <w:t xml:space="preserve"> – 202</w:t>
      </w:r>
      <w:r w:rsidR="00980371" w:rsidRPr="00836CCA">
        <w:rPr>
          <w:rFonts w:ascii="Tahoma" w:eastAsia="Tahoma" w:hAnsi="Tahoma" w:cs="Tahoma"/>
          <w:b/>
          <w:sz w:val="32"/>
          <w:szCs w:val="32"/>
        </w:rPr>
        <w:t>6</w:t>
      </w:r>
      <w:r w:rsidRPr="00836CCA">
        <w:rPr>
          <w:rFonts w:ascii="Tahoma" w:eastAsia="Tahoma" w:hAnsi="Tahoma" w:cs="Tahoma"/>
          <w:b/>
          <w:color w:val="000000"/>
          <w:sz w:val="32"/>
          <w:szCs w:val="32"/>
        </w:rPr>
        <w:t xml:space="preserve"> Marquee Subscription Season</w:t>
      </w:r>
    </w:p>
    <w:p w14:paraId="2A76CF5B" w14:textId="77777777" w:rsidR="00897F0E" w:rsidRPr="00836CCA" w:rsidRDefault="003E7E64">
      <w:pPr>
        <w:jc w:val="center"/>
        <w:rPr>
          <w:rFonts w:ascii="Tahoma" w:eastAsia="Tahoma" w:hAnsi="Tahoma" w:cs="Tahoma"/>
          <w:color w:val="000000"/>
          <w:sz w:val="32"/>
          <w:szCs w:val="32"/>
        </w:rPr>
      </w:pPr>
      <w:r w:rsidRPr="00836CCA">
        <w:rPr>
          <w:rFonts w:ascii="Tahoma" w:eastAsia="Tahoma" w:hAnsi="Tahoma" w:cs="Tahoma"/>
          <w:b/>
          <w:color w:val="000000"/>
          <w:sz w:val="32"/>
          <w:szCs w:val="32"/>
        </w:rPr>
        <w:t xml:space="preserve">at the </w:t>
      </w:r>
    </w:p>
    <w:p w14:paraId="2AFD8F61" w14:textId="77777777" w:rsidR="00897F0E" w:rsidRPr="00836CCA" w:rsidRDefault="003E7E64">
      <w:pPr>
        <w:jc w:val="center"/>
        <w:rPr>
          <w:rFonts w:ascii="Tahoma" w:eastAsia="Tahoma" w:hAnsi="Tahoma" w:cs="Tahoma"/>
          <w:sz w:val="32"/>
          <w:szCs w:val="32"/>
        </w:rPr>
      </w:pPr>
      <w:r w:rsidRPr="00836CCA">
        <w:rPr>
          <w:rFonts w:ascii="Tahoma" w:eastAsia="Tahoma" w:hAnsi="Tahoma" w:cs="Tahoma"/>
          <w:b/>
          <w:sz w:val="32"/>
          <w:szCs w:val="32"/>
        </w:rPr>
        <w:t>Arnold and Mary Jo Barnett Performance Hall</w:t>
      </w:r>
    </w:p>
    <w:p w14:paraId="5C72545A" w14:textId="77777777" w:rsidR="00897F0E" w:rsidRDefault="00897F0E">
      <w:pPr>
        <w:jc w:val="center"/>
        <w:rPr>
          <w:rFonts w:ascii="Tahoma" w:eastAsia="Tahoma" w:hAnsi="Tahoma" w:cs="Tahoma"/>
          <w:color w:val="000000"/>
          <w:sz w:val="8"/>
          <w:szCs w:val="8"/>
        </w:rPr>
      </w:pPr>
    </w:p>
    <w:p w14:paraId="291AF1EA" w14:textId="77777777" w:rsidR="00897F0E" w:rsidRDefault="003E7E64">
      <w:pPr>
        <w:jc w:val="center"/>
        <w:rPr>
          <w:rFonts w:ascii="Tahoma" w:eastAsia="Tahoma" w:hAnsi="Tahoma" w:cs="Tahoma"/>
          <w:color w:val="000000"/>
        </w:rPr>
      </w:pPr>
      <w:r>
        <w:rPr>
          <w:rFonts w:ascii="Tahoma" w:eastAsia="Tahoma" w:hAnsi="Tahoma" w:cs="Tahoma"/>
          <w:b/>
          <w:color w:val="000000"/>
        </w:rPr>
        <w:t>ON SALE NOW!!!!</w:t>
      </w:r>
    </w:p>
    <w:p w14:paraId="09BF6318" w14:textId="77777777" w:rsidR="00897F0E" w:rsidRDefault="00897F0E">
      <w:pPr>
        <w:jc w:val="center"/>
        <w:rPr>
          <w:rFonts w:ascii="Tahoma" w:eastAsia="Tahoma" w:hAnsi="Tahoma" w:cs="Tahoma"/>
          <w:color w:val="000000"/>
          <w:sz w:val="12"/>
          <w:szCs w:val="12"/>
        </w:rPr>
      </w:pPr>
    </w:p>
    <w:p w14:paraId="0E495555" w14:textId="77777777" w:rsidR="00897F0E" w:rsidRPr="00363849" w:rsidRDefault="00363849">
      <w:pPr>
        <w:rPr>
          <w:rFonts w:ascii="Tahoma" w:eastAsia="Tahoma" w:hAnsi="Tahoma" w:cs="Tahoma"/>
          <w:bCs/>
          <w:color w:val="000000"/>
          <w:sz w:val="19"/>
          <w:szCs w:val="19"/>
        </w:rPr>
      </w:pPr>
      <w:r>
        <w:rPr>
          <w:rFonts w:ascii="Tahoma" w:eastAsia="Tahoma" w:hAnsi="Tahoma" w:cs="Tahoma"/>
          <w:bCs/>
          <w:iCs/>
          <w:color w:val="000000"/>
          <w:sz w:val="19"/>
          <w:szCs w:val="19"/>
        </w:rPr>
        <w:t>Enjoy</w:t>
      </w:r>
      <w:r w:rsidRPr="00363849">
        <w:rPr>
          <w:rFonts w:ascii="Tahoma" w:eastAsia="Tahoma" w:hAnsi="Tahoma" w:cs="Tahoma"/>
          <w:bCs/>
          <w:iCs/>
          <w:color w:val="000000"/>
          <w:sz w:val="19"/>
          <w:szCs w:val="19"/>
        </w:rPr>
        <w:t xml:space="preserve"> great theatrical entertainment – at a great price! The subscriber rate is $</w:t>
      </w:r>
      <w:r w:rsidR="00273AB7">
        <w:rPr>
          <w:rFonts w:ascii="Tahoma" w:eastAsia="Tahoma" w:hAnsi="Tahoma" w:cs="Tahoma"/>
          <w:bCs/>
          <w:iCs/>
          <w:color w:val="000000"/>
          <w:sz w:val="19"/>
          <w:szCs w:val="19"/>
        </w:rPr>
        <w:t>32</w:t>
      </w:r>
      <w:r w:rsidRPr="00363849">
        <w:rPr>
          <w:rFonts w:ascii="Tahoma" w:eastAsia="Tahoma" w:hAnsi="Tahoma" w:cs="Tahoma"/>
          <w:bCs/>
          <w:iCs/>
          <w:color w:val="000000"/>
          <w:sz w:val="19"/>
          <w:szCs w:val="19"/>
        </w:rPr>
        <w:t>.00 per ticket ($1</w:t>
      </w:r>
      <w:r w:rsidR="00273AB7">
        <w:rPr>
          <w:rFonts w:ascii="Tahoma" w:eastAsia="Tahoma" w:hAnsi="Tahoma" w:cs="Tahoma"/>
          <w:bCs/>
          <w:iCs/>
          <w:color w:val="000000"/>
          <w:sz w:val="19"/>
          <w:szCs w:val="19"/>
        </w:rPr>
        <w:t>28</w:t>
      </w:r>
      <w:r w:rsidRPr="00363849">
        <w:rPr>
          <w:rFonts w:ascii="Tahoma" w:eastAsia="Tahoma" w:hAnsi="Tahoma" w:cs="Tahoma"/>
          <w:bCs/>
          <w:iCs/>
          <w:color w:val="000000"/>
          <w:sz w:val="19"/>
          <w:szCs w:val="19"/>
        </w:rPr>
        <w:t xml:space="preserve">.00 for </w:t>
      </w:r>
      <w:r w:rsidR="00980371">
        <w:rPr>
          <w:rFonts w:ascii="Tahoma" w:eastAsia="Tahoma" w:hAnsi="Tahoma" w:cs="Tahoma"/>
          <w:bCs/>
          <w:iCs/>
          <w:color w:val="000000"/>
          <w:sz w:val="19"/>
          <w:szCs w:val="19"/>
        </w:rPr>
        <w:t>4</w:t>
      </w:r>
      <w:r w:rsidRPr="00363849">
        <w:rPr>
          <w:rFonts w:ascii="Tahoma" w:eastAsia="Tahoma" w:hAnsi="Tahoma" w:cs="Tahoma"/>
          <w:bCs/>
          <w:iCs/>
          <w:color w:val="000000"/>
          <w:sz w:val="19"/>
          <w:szCs w:val="19"/>
        </w:rPr>
        <w:t xml:space="preserve"> show </w:t>
      </w:r>
      <w:proofErr w:type="gramStart"/>
      <w:r w:rsidRPr="00363849">
        <w:rPr>
          <w:rFonts w:ascii="Tahoma" w:eastAsia="Tahoma" w:hAnsi="Tahoma" w:cs="Tahoma"/>
          <w:bCs/>
          <w:iCs/>
          <w:color w:val="000000"/>
          <w:sz w:val="19"/>
          <w:szCs w:val="19"/>
        </w:rPr>
        <w:t>package</w:t>
      </w:r>
      <w:proofErr w:type="gramEnd"/>
      <w:r w:rsidRPr="00363849">
        <w:rPr>
          <w:rFonts w:ascii="Tahoma" w:eastAsia="Tahoma" w:hAnsi="Tahoma" w:cs="Tahoma"/>
          <w:bCs/>
          <w:iCs/>
          <w:color w:val="000000"/>
          <w:sz w:val="19"/>
          <w:szCs w:val="19"/>
        </w:rPr>
        <w:t xml:space="preserve">). The Covedale has plenty of subscription seats available with excellent views of the stage! New subscribers are encouraged to get their seats now for </w:t>
      </w:r>
      <w:proofErr w:type="gramStart"/>
      <w:r w:rsidRPr="00363849">
        <w:rPr>
          <w:rFonts w:ascii="Tahoma" w:eastAsia="Tahoma" w:hAnsi="Tahoma" w:cs="Tahoma"/>
          <w:bCs/>
          <w:iCs/>
          <w:color w:val="000000"/>
          <w:sz w:val="19"/>
          <w:szCs w:val="19"/>
        </w:rPr>
        <w:t>best</w:t>
      </w:r>
      <w:proofErr w:type="gramEnd"/>
      <w:r w:rsidRPr="00363849">
        <w:rPr>
          <w:rFonts w:ascii="Tahoma" w:eastAsia="Tahoma" w:hAnsi="Tahoma" w:cs="Tahoma"/>
          <w:bCs/>
          <w:iCs/>
          <w:color w:val="000000"/>
          <w:sz w:val="19"/>
          <w:szCs w:val="19"/>
        </w:rPr>
        <w:t xml:space="preserve"> seating choices. </w:t>
      </w:r>
      <w:r>
        <w:rPr>
          <w:rFonts w:ascii="Tahoma" w:eastAsia="Tahoma" w:hAnsi="Tahoma" w:cs="Tahoma"/>
          <w:bCs/>
          <w:color w:val="000000"/>
          <w:sz w:val="19"/>
          <w:szCs w:val="19"/>
        </w:rPr>
        <w:t>Visit</w:t>
      </w:r>
      <w:r w:rsidRPr="00363849">
        <w:rPr>
          <w:rFonts w:ascii="Tahoma" w:eastAsia="Tahoma" w:hAnsi="Tahoma" w:cs="Tahoma"/>
          <w:bCs/>
          <w:color w:val="000000"/>
          <w:sz w:val="19"/>
          <w:szCs w:val="19"/>
        </w:rPr>
        <w:t xml:space="preserve"> </w:t>
      </w:r>
      <w:hyperlink r:id="rId6">
        <w:r w:rsidRPr="00363849">
          <w:rPr>
            <w:rFonts w:ascii="Tahoma" w:eastAsia="Tahoma" w:hAnsi="Tahoma" w:cs="Tahoma"/>
            <w:bCs/>
            <w:color w:val="0000FF"/>
            <w:sz w:val="19"/>
            <w:szCs w:val="19"/>
            <w:u w:val="single"/>
          </w:rPr>
          <w:t>www.CLPShows.org</w:t>
        </w:r>
      </w:hyperlink>
      <w:r>
        <w:rPr>
          <w:rFonts w:ascii="Tahoma" w:eastAsia="Tahoma" w:hAnsi="Tahoma" w:cs="Tahoma"/>
          <w:bCs/>
          <w:color w:val="000000"/>
          <w:sz w:val="19"/>
          <w:szCs w:val="19"/>
        </w:rPr>
        <w:t xml:space="preserve"> for more information all year long.</w:t>
      </w:r>
    </w:p>
    <w:p w14:paraId="2E5B478A" w14:textId="77777777" w:rsidR="002D5A0D" w:rsidRDefault="00980371" w:rsidP="002D5A0D">
      <w:pPr>
        <w:rPr>
          <w:rFonts w:ascii="Tahoma" w:eastAsia="Tahoma" w:hAnsi="Tahoma" w:cs="Tahoma"/>
          <w:b/>
          <w:sz w:val="28"/>
          <w:szCs w:val="28"/>
        </w:rPr>
      </w:pPr>
      <w:r>
        <w:rPr>
          <w:noProof/>
        </w:rPr>
        <w:drawing>
          <wp:anchor distT="0" distB="0" distL="114300" distR="114300" simplePos="0" relativeHeight="251666432" behindDoc="0" locked="0" layoutInCell="1" allowOverlap="1" wp14:anchorId="2D17DDC0" wp14:editId="0FEF21F1">
            <wp:simplePos x="0" y="0"/>
            <wp:positionH relativeFrom="margin">
              <wp:align>left</wp:align>
            </wp:positionH>
            <wp:positionV relativeFrom="paragraph">
              <wp:posOffset>215900</wp:posOffset>
            </wp:positionV>
            <wp:extent cx="1500505" cy="1905000"/>
            <wp:effectExtent l="0" t="0" r="4445" b="0"/>
            <wp:wrapSquare wrapText="bothSides"/>
            <wp:docPr id="7" name="Picture 7" descr="Hello, D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Dol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405" cy="1907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452AB" w14:textId="77777777" w:rsidR="00897F0E" w:rsidRDefault="00980371" w:rsidP="002D5A0D">
      <w:pPr>
        <w:rPr>
          <w:rFonts w:ascii="Tahoma" w:eastAsia="Tahoma" w:hAnsi="Tahoma" w:cs="Tahoma"/>
          <w:b/>
          <w:sz w:val="28"/>
          <w:szCs w:val="28"/>
        </w:rPr>
      </w:pPr>
      <w:r>
        <w:rPr>
          <w:rFonts w:ascii="Tahoma" w:eastAsia="Tahoma" w:hAnsi="Tahoma" w:cs="Tahoma"/>
          <w:b/>
          <w:sz w:val="28"/>
          <w:szCs w:val="28"/>
        </w:rPr>
        <w:t>Hello, Dolly!</w:t>
      </w:r>
      <w:r w:rsidR="002D5A0D">
        <w:rPr>
          <w:rFonts w:ascii="Tahoma" w:eastAsia="Tahoma" w:hAnsi="Tahoma" w:cs="Tahoma"/>
          <w:b/>
          <w:sz w:val="28"/>
          <w:szCs w:val="28"/>
        </w:rPr>
        <w:tab/>
        <w:t xml:space="preserve">      </w:t>
      </w:r>
      <w:r w:rsidR="00454CC7">
        <w:rPr>
          <w:rFonts w:ascii="Tahoma" w:eastAsia="Tahoma" w:hAnsi="Tahoma" w:cs="Tahoma"/>
          <w:b/>
          <w:sz w:val="28"/>
          <w:szCs w:val="28"/>
        </w:rPr>
        <w:t xml:space="preserve">         </w:t>
      </w:r>
      <w:r w:rsidR="002D5A0D">
        <w:rPr>
          <w:rFonts w:ascii="Tahoma" w:eastAsia="Tahoma" w:hAnsi="Tahoma" w:cs="Tahoma"/>
          <w:b/>
          <w:sz w:val="28"/>
          <w:szCs w:val="28"/>
        </w:rPr>
        <w:t xml:space="preserve"> </w:t>
      </w:r>
      <w:r>
        <w:rPr>
          <w:rFonts w:ascii="Tahoma" w:eastAsia="Tahoma" w:hAnsi="Tahoma" w:cs="Tahoma"/>
          <w:b/>
          <w:color w:val="000000"/>
          <w:sz w:val="28"/>
          <w:szCs w:val="28"/>
        </w:rPr>
        <w:t>Octo</w:t>
      </w:r>
      <w:r w:rsidR="002D5A0D">
        <w:rPr>
          <w:rFonts w:ascii="Tahoma" w:eastAsia="Tahoma" w:hAnsi="Tahoma" w:cs="Tahoma"/>
          <w:b/>
          <w:sz w:val="28"/>
          <w:szCs w:val="28"/>
        </w:rPr>
        <w:t xml:space="preserve">ber </w:t>
      </w:r>
      <w:r>
        <w:rPr>
          <w:rFonts w:ascii="Tahoma" w:eastAsia="Tahoma" w:hAnsi="Tahoma" w:cs="Tahoma"/>
          <w:b/>
          <w:sz w:val="28"/>
          <w:szCs w:val="28"/>
        </w:rPr>
        <w:t>9</w:t>
      </w:r>
      <w:r w:rsidR="002D5A0D">
        <w:rPr>
          <w:rFonts w:ascii="Tahoma" w:eastAsia="Tahoma" w:hAnsi="Tahoma" w:cs="Tahoma"/>
          <w:b/>
          <w:sz w:val="28"/>
          <w:szCs w:val="28"/>
        </w:rPr>
        <w:t xml:space="preserve"> – </w:t>
      </w:r>
      <w:r>
        <w:rPr>
          <w:rFonts w:ascii="Tahoma" w:eastAsia="Tahoma" w:hAnsi="Tahoma" w:cs="Tahoma"/>
          <w:b/>
          <w:sz w:val="28"/>
          <w:szCs w:val="28"/>
        </w:rPr>
        <w:t>November 2,</w:t>
      </w:r>
      <w:r w:rsidR="002D5A0D">
        <w:rPr>
          <w:rFonts w:ascii="Tahoma" w:eastAsia="Tahoma" w:hAnsi="Tahoma" w:cs="Tahoma"/>
          <w:b/>
          <w:sz w:val="28"/>
          <w:szCs w:val="28"/>
        </w:rPr>
        <w:t xml:space="preserve"> 202</w:t>
      </w:r>
      <w:r>
        <w:rPr>
          <w:rFonts w:ascii="Tahoma" w:eastAsia="Tahoma" w:hAnsi="Tahoma" w:cs="Tahoma"/>
          <w:b/>
          <w:sz w:val="28"/>
          <w:szCs w:val="28"/>
        </w:rPr>
        <w:t>5</w:t>
      </w:r>
    </w:p>
    <w:p w14:paraId="32746CA6" w14:textId="77777777" w:rsidR="00980371" w:rsidRDefault="00980371" w:rsidP="002D5A0D">
      <w:pPr>
        <w:rPr>
          <w:rFonts w:ascii="Tahoma" w:eastAsia="Tahoma" w:hAnsi="Tahoma" w:cs="Tahoma"/>
          <w:bCs/>
        </w:rPr>
      </w:pPr>
      <w:r w:rsidRPr="00980371">
        <w:rPr>
          <w:rFonts w:ascii="Tahoma" w:eastAsia="Tahoma" w:hAnsi="Tahoma" w:cs="Tahoma"/>
          <w:bCs/>
        </w:rPr>
        <w:t>Book by Michael Stewart</w:t>
      </w:r>
      <w:r>
        <w:rPr>
          <w:rFonts w:ascii="Tahoma" w:eastAsia="Tahoma" w:hAnsi="Tahoma" w:cs="Tahoma"/>
          <w:bCs/>
        </w:rPr>
        <w:t>; Music and Lyrics by Jerry Herman</w:t>
      </w:r>
    </w:p>
    <w:p w14:paraId="3778DFF7" w14:textId="77777777" w:rsidR="00980371" w:rsidRPr="0077590E" w:rsidRDefault="00980371" w:rsidP="002D5A0D">
      <w:pPr>
        <w:rPr>
          <w:rFonts w:ascii="Tahoma" w:eastAsia="Tahoma" w:hAnsi="Tahoma" w:cs="Tahoma"/>
          <w:bCs/>
        </w:rPr>
      </w:pPr>
      <w:r w:rsidRPr="0077590E">
        <w:rPr>
          <w:rFonts w:ascii="Tahoma" w:eastAsia="Tahoma" w:hAnsi="Tahoma" w:cs="Tahoma"/>
          <w:bCs/>
        </w:rPr>
        <w:t>Based on the play The Matchmaker by Thornton Wilder</w:t>
      </w:r>
    </w:p>
    <w:p w14:paraId="3334E165" w14:textId="77777777" w:rsidR="00980371" w:rsidRPr="0077590E" w:rsidRDefault="00980371" w:rsidP="002D5A0D">
      <w:pPr>
        <w:rPr>
          <w:rFonts w:ascii="Tahoma" w:eastAsia="Tahoma" w:hAnsi="Tahoma" w:cs="Tahoma"/>
          <w:bCs/>
          <w:sz w:val="22"/>
          <w:szCs w:val="22"/>
        </w:rPr>
      </w:pPr>
      <w:r w:rsidRPr="0077590E">
        <w:rPr>
          <w:rFonts w:ascii="Tahoma" w:eastAsia="Tahoma" w:hAnsi="Tahoma" w:cs="Tahoma"/>
          <w:bCs/>
          <w:sz w:val="22"/>
          <w:szCs w:val="22"/>
        </w:rPr>
        <w:t xml:space="preserve">This Musical adaptation of Thornton Wilder’s hit play, </w:t>
      </w:r>
      <w:r w:rsidRPr="0077590E">
        <w:rPr>
          <w:rFonts w:ascii="Tahoma" w:eastAsia="Tahoma" w:hAnsi="Tahoma" w:cs="Tahoma"/>
          <w:bCs/>
          <w:i/>
          <w:iCs/>
          <w:sz w:val="22"/>
          <w:szCs w:val="22"/>
        </w:rPr>
        <w:t>The Matchmaker</w:t>
      </w:r>
      <w:r w:rsidRPr="0077590E">
        <w:rPr>
          <w:rFonts w:ascii="Tahoma" w:eastAsia="Tahoma" w:hAnsi="Tahoma" w:cs="Tahoma"/>
          <w:bCs/>
          <w:sz w:val="22"/>
          <w:szCs w:val="22"/>
        </w:rPr>
        <w:t>, bursts with humor, romance, energetic dance and some of the greatest songs in musical theatre history</w:t>
      </w:r>
      <w:r w:rsidR="006D05D8" w:rsidRPr="0077590E">
        <w:rPr>
          <w:rFonts w:ascii="Tahoma" w:eastAsia="Tahoma" w:hAnsi="Tahoma" w:cs="Tahoma"/>
          <w:bCs/>
          <w:sz w:val="22"/>
          <w:szCs w:val="22"/>
        </w:rPr>
        <w:t xml:space="preserve">, including “So Long Dearie”, “It Takes a Woman”, “Put </w:t>
      </w:r>
      <w:proofErr w:type="gramStart"/>
      <w:r w:rsidR="006D05D8" w:rsidRPr="0077590E">
        <w:rPr>
          <w:rFonts w:ascii="Tahoma" w:eastAsia="Tahoma" w:hAnsi="Tahoma" w:cs="Tahoma"/>
          <w:bCs/>
          <w:sz w:val="22"/>
          <w:szCs w:val="22"/>
        </w:rPr>
        <w:t>On</w:t>
      </w:r>
      <w:proofErr w:type="gramEnd"/>
      <w:r w:rsidR="006D05D8" w:rsidRPr="0077590E">
        <w:rPr>
          <w:rFonts w:ascii="Tahoma" w:eastAsia="Tahoma" w:hAnsi="Tahoma" w:cs="Tahoma"/>
          <w:bCs/>
          <w:sz w:val="22"/>
          <w:szCs w:val="22"/>
        </w:rPr>
        <w:t xml:space="preserve"> Your Sunday Clothes”, “It Only Takes A Moment” and the exuberant title song “Hello Dolly”.</w:t>
      </w:r>
      <w:r w:rsidRPr="0077590E">
        <w:rPr>
          <w:rFonts w:ascii="Tahoma" w:eastAsia="Tahoma" w:hAnsi="Tahoma" w:cs="Tahoma"/>
          <w:bCs/>
          <w:sz w:val="22"/>
          <w:szCs w:val="22"/>
        </w:rPr>
        <w:t xml:space="preserve"> The romantic and comic exploits of Dolly Gallagher Levi, turn-of-the-century matchmaker and “woman who arranges things,” </w:t>
      </w:r>
      <w:r w:rsidR="006D05D8" w:rsidRPr="0077590E">
        <w:rPr>
          <w:rFonts w:ascii="Tahoma" w:eastAsia="Tahoma" w:hAnsi="Tahoma" w:cs="Tahoma"/>
          <w:bCs/>
          <w:sz w:val="22"/>
          <w:szCs w:val="22"/>
        </w:rPr>
        <w:t>is one of the greatest musicals of all time!</w:t>
      </w:r>
      <w:r w:rsidRPr="0077590E">
        <w:rPr>
          <w:rFonts w:ascii="Tahoma" w:eastAsia="Tahoma" w:hAnsi="Tahoma" w:cs="Tahoma"/>
          <w:bCs/>
          <w:sz w:val="22"/>
          <w:szCs w:val="22"/>
        </w:rPr>
        <w:t xml:space="preserve">  </w:t>
      </w:r>
      <w:r w:rsidR="00FF7FA7" w:rsidRPr="0077590E">
        <w:rPr>
          <w:rFonts w:ascii="Tahoma" w:eastAsia="Tahoma" w:hAnsi="Tahoma" w:cs="Tahoma"/>
          <w:bCs/>
          <w:sz w:val="22"/>
          <w:szCs w:val="22"/>
        </w:rPr>
        <w:t xml:space="preserve">  </w:t>
      </w:r>
    </w:p>
    <w:p w14:paraId="0EB7B14B" w14:textId="77777777" w:rsidR="00980371" w:rsidRDefault="00980371" w:rsidP="002D5A0D">
      <w:pPr>
        <w:rPr>
          <w:rFonts w:ascii="Tahoma" w:eastAsia="Tahoma" w:hAnsi="Tahoma" w:cs="Tahoma"/>
          <w:bCs/>
        </w:rPr>
      </w:pPr>
    </w:p>
    <w:p w14:paraId="3819364E" w14:textId="77777777" w:rsidR="00980371" w:rsidRDefault="00980371" w:rsidP="002D5A0D">
      <w:pPr>
        <w:rPr>
          <w:rFonts w:ascii="Tahoma" w:eastAsia="Tahoma" w:hAnsi="Tahoma" w:cs="Tahoma"/>
          <w:bCs/>
        </w:rPr>
      </w:pPr>
    </w:p>
    <w:p w14:paraId="3A4520AF" w14:textId="77777777" w:rsidR="00980371" w:rsidRPr="002A39A7" w:rsidRDefault="00980371" w:rsidP="002D5A0D">
      <w:pPr>
        <w:rPr>
          <w:rFonts w:ascii="Tahoma" w:eastAsia="Tahoma" w:hAnsi="Tahoma" w:cs="Tahoma"/>
          <w:bCs/>
          <w:sz w:val="20"/>
          <w:szCs w:val="20"/>
        </w:rPr>
      </w:pPr>
    </w:p>
    <w:p w14:paraId="0903A4F5" w14:textId="77777777" w:rsidR="005B35AE" w:rsidRDefault="005B35AE"/>
    <w:p w14:paraId="6BDBF423" w14:textId="77777777" w:rsidR="00897F0E" w:rsidRDefault="00454CC7" w:rsidP="002D5A0D">
      <w:pPr>
        <w:pStyle w:val="Heading1"/>
        <w:shd w:val="clear" w:color="auto" w:fill="FFFFFF"/>
        <w:rPr>
          <w:rFonts w:ascii="Arial" w:eastAsia="Arial" w:hAnsi="Arial" w:cs="Arial"/>
          <w:color w:val="222222"/>
          <w:sz w:val="22"/>
          <w:szCs w:val="22"/>
          <w:highlight w:val="white"/>
        </w:rPr>
      </w:pPr>
      <w:r w:rsidRPr="00CD3E10">
        <w:rPr>
          <w:rFonts w:ascii="Tahoma" w:hAnsi="Tahoma" w:cs="Tahoma"/>
          <w:noProof/>
          <w:sz w:val="28"/>
          <w:szCs w:val="28"/>
        </w:rPr>
        <w:drawing>
          <wp:anchor distT="0" distB="0" distL="114300" distR="114300" simplePos="0" relativeHeight="251667456" behindDoc="0" locked="0" layoutInCell="1" allowOverlap="1" wp14:anchorId="1F24CCBD" wp14:editId="1F501E82">
            <wp:simplePos x="0" y="0"/>
            <wp:positionH relativeFrom="margin">
              <wp:align>left</wp:align>
            </wp:positionH>
            <wp:positionV relativeFrom="paragraph">
              <wp:posOffset>7620</wp:posOffset>
            </wp:positionV>
            <wp:extent cx="1514475" cy="1922780"/>
            <wp:effectExtent l="0" t="0" r="9525" b="1270"/>
            <wp:wrapSquare wrapText="bothSides"/>
            <wp:docPr id="8" name="Picture 8" descr="Irving Berlin's Holiday 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ving Berlin's Holiday In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371" w:rsidRPr="00CD3E10">
        <w:rPr>
          <w:rFonts w:ascii="Tahoma" w:hAnsi="Tahoma" w:cs="Tahoma"/>
          <w:noProof/>
          <w:sz w:val="28"/>
          <w:szCs w:val="28"/>
        </w:rPr>
        <w:t>Holiday Inn</w:t>
      </w:r>
      <w:r w:rsidR="002D5A0D">
        <w:rPr>
          <w:rFonts w:ascii="Tahoma" w:eastAsia="Tahoma" w:hAnsi="Tahoma" w:cs="Tahoma"/>
          <w:sz w:val="28"/>
          <w:szCs w:val="28"/>
        </w:rPr>
        <w:t xml:space="preserve">     </w:t>
      </w:r>
      <w:r w:rsidR="00CD3E10">
        <w:rPr>
          <w:rFonts w:ascii="Tahoma" w:eastAsia="Tahoma" w:hAnsi="Tahoma" w:cs="Tahoma"/>
          <w:sz w:val="28"/>
          <w:szCs w:val="28"/>
        </w:rPr>
        <w:t xml:space="preserve">            </w:t>
      </w:r>
      <w:r w:rsidR="002D5A0D">
        <w:rPr>
          <w:rFonts w:ascii="Tahoma" w:eastAsia="Tahoma" w:hAnsi="Tahoma" w:cs="Tahoma"/>
          <w:sz w:val="28"/>
          <w:szCs w:val="28"/>
        </w:rPr>
        <w:t xml:space="preserve">  </w:t>
      </w:r>
      <w:r>
        <w:rPr>
          <w:rFonts w:ascii="Tahoma" w:eastAsia="Tahoma" w:hAnsi="Tahoma" w:cs="Tahoma"/>
          <w:sz w:val="28"/>
          <w:szCs w:val="28"/>
        </w:rPr>
        <w:t>December 4</w:t>
      </w:r>
      <w:r w:rsidR="002D5A0D">
        <w:rPr>
          <w:rFonts w:ascii="Tahoma" w:eastAsia="Tahoma" w:hAnsi="Tahoma" w:cs="Tahoma"/>
          <w:sz w:val="28"/>
          <w:szCs w:val="28"/>
        </w:rPr>
        <w:t xml:space="preserve"> – </w:t>
      </w:r>
      <w:r>
        <w:rPr>
          <w:rFonts w:ascii="Tahoma" w:eastAsia="Tahoma" w:hAnsi="Tahoma" w:cs="Tahoma"/>
          <w:sz w:val="28"/>
          <w:szCs w:val="28"/>
        </w:rPr>
        <w:t>December 28</w:t>
      </w:r>
      <w:r w:rsidR="002D5A0D">
        <w:rPr>
          <w:rFonts w:ascii="Tahoma" w:eastAsia="Tahoma" w:hAnsi="Tahoma" w:cs="Tahoma"/>
          <w:sz w:val="28"/>
          <w:szCs w:val="28"/>
        </w:rPr>
        <w:t>, 202</w:t>
      </w:r>
      <w:r>
        <w:rPr>
          <w:rFonts w:ascii="Tahoma" w:eastAsia="Tahoma" w:hAnsi="Tahoma" w:cs="Tahoma"/>
          <w:sz w:val="28"/>
          <w:szCs w:val="28"/>
        </w:rPr>
        <w:t>5</w:t>
      </w:r>
      <w:r w:rsidR="002D5A0D">
        <w:rPr>
          <w:rFonts w:ascii="Arial" w:eastAsia="Arial" w:hAnsi="Arial" w:cs="Arial"/>
          <w:color w:val="222222"/>
          <w:sz w:val="22"/>
          <w:szCs w:val="22"/>
          <w:highlight w:val="white"/>
        </w:rPr>
        <w:t xml:space="preserve"> </w:t>
      </w:r>
    </w:p>
    <w:p w14:paraId="7031D833" w14:textId="77777777" w:rsidR="00454CC7" w:rsidRPr="00454CC7" w:rsidRDefault="00454CC7" w:rsidP="00454CC7">
      <w:pPr>
        <w:pStyle w:val="Heading1"/>
        <w:shd w:val="clear" w:color="auto" w:fill="FFFFFF"/>
        <w:rPr>
          <w:rFonts w:ascii="Tahoma" w:eastAsia="Tahoma" w:hAnsi="Tahoma" w:cs="Tahoma"/>
          <w:b w:val="0"/>
          <w:i/>
          <w:sz w:val="24"/>
          <w:szCs w:val="24"/>
        </w:rPr>
      </w:pPr>
      <w:r w:rsidRPr="00454CC7">
        <w:rPr>
          <w:rFonts w:ascii="Tahoma" w:eastAsia="Tahoma" w:hAnsi="Tahoma" w:cs="Tahoma"/>
          <w:b w:val="0"/>
          <w:i/>
          <w:sz w:val="24"/>
          <w:szCs w:val="24"/>
        </w:rPr>
        <w:t xml:space="preserve">Music and Lyrics by Irving Berlin; Book by Gordon Greenberg and Chad </w:t>
      </w:r>
      <w:proofErr w:type="gramStart"/>
      <w:r w:rsidRPr="00454CC7">
        <w:rPr>
          <w:rFonts w:ascii="Tahoma" w:eastAsia="Tahoma" w:hAnsi="Tahoma" w:cs="Tahoma"/>
          <w:b w:val="0"/>
          <w:i/>
          <w:sz w:val="24"/>
          <w:szCs w:val="24"/>
        </w:rPr>
        <w:t>Hodge</w:t>
      </w:r>
      <w:r>
        <w:rPr>
          <w:rFonts w:ascii="Tahoma" w:eastAsia="Tahoma" w:hAnsi="Tahoma" w:cs="Tahoma"/>
          <w:b w:val="0"/>
          <w:i/>
          <w:sz w:val="24"/>
          <w:szCs w:val="24"/>
        </w:rPr>
        <w:t xml:space="preserve">  </w:t>
      </w:r>
      <w:r w:rsidRPr="00454CC7">
        <w:rPr>
          <w:rFonts w:ascii="Tahoma" w:eastAsia="Tahoma" w:hAnsi="Tahoma" w:cs="Tahoma"/>
          <w:b w:val="0"/>
          <w:bCs/>
          <w:sz w:val="24"/>
          <w:szCs w:val="24"/>
        </w:rPr>
        <w:t>Based</w:t>
      </w:r>
      <w:proofErr w:type="gramEnd"/>
      <w:r w:rsidRPr="00454CC7">
        <w:rPr>
          <w:rFonts w:ascii="Tahoma" w:eastAsia="Tahoma" w:hAnsi="Tahoma" w:cs="Tahoma"/>
          <w:b w:val="0"/>
          <w:bCs/>
          <w:sz w:val="24"/>
          <w:szCs w:val="24"/>
        </w:rPr>
        <w:t xml:space="preserve"> on the film from Universal Pictures</w:t>
      </w:r>
    </w:p>
    <w:p w14:paraId="43401589" w14:textId="3159424F" w:rsidR="00454CC7" w:rsidRDefault="00454CC7" w:rsidP="00454CC7">
      <w:pPr>
        <w:pStyle w:val="NormalWeb"/>
        <w:shd w:val="clear" w:color="auto" w:fill="FBFBFB"/>
        <w:spacing w:before="0" w:beforeAutospacing="0"/>
        <w:rPr>
          <w:rFonts w:ascii="Tahoma" w:hAnsi="Tahoma" w:cs="Tahoma"/>
          <w:color w:val="000000"/>
          <w:sz w:val="22"/>
          <w:szCs w:val="22"/>
        </w:rPr>
      </w:pPr>
      <w:r w:rsidRPr="00454CC7">
        <w:rPr>
          <w:rFonts w:ascii="Tahoma" w:hAnsi="Tahoma" w:cs="Tahoma"/>
          <w:color w:val="000000"/>
          <w:sz w:val="22"/>
          <w:szCs w:val="22"/>
        </w:rPr>
        <w:t>Irving Berlin's </w:t>
      </w:r>
      <w:r w:rsidRPr="00454CC7">
        <w:rPr>
          <w:rStyle w:val="Emphasis"/>
          <w:rFonts w:ascii="Tahoma" w:hAnsi="Tahoma" w:cs="Tahoma"/>
          <w:color w:val="000000"/>
          <w:sz w:val="22"/>
          <w:szCs w:val="22"/>
        </w:rPr>
        <w:t>Holiday Inn</w:t>
      </w:r>
      <w:r w:rsidRPr="00454CC7">
        <w:rPr>
          <w:rFonts w:ascii="Tahoma" w:hAnsi="Tahoma" w:cs="Tahoma"/>
          <w:color w:val="000000"/>
          <w:sz w:val="22"/>
          <w:szCs w:val="22"/>
        </w:rPr>
        <w:t> tells the story of Jim, who leaves the bright lights of show business behind to settle down on his farmhouse in Connecticut... but life just isn't the same without a bit of song and dance. Jim's luck takes a spectacular turn when he meets Linda, a spirited schoolteacher with talent to spare. Together they turn the farmhouse into a fabulous inn with dazzling performances to celebrate each holiday, from Thanksgiving to the Fourth of July. But when Jim's best friend Ted tries to lure Linda to Hollywood to be his new dance partner, will Jim be able to salvage his latest chance at love?</w:t>
      </w:r>
      <w:r>
        <w:rPr>
          <w:rFonts w:ascii="Tahoma" w:hAnsi="Tahoma" w:cs="Tahoma"/>
          <w:color w:val="000000"/>
          <w:sz w:val="22"/>
          <w:szCs w:val="22"/>
        </w:rPr>
        <w:t xml:space="preserve">  </w:t>
      </w:r>
      <w:r w:rsidRPr="00454CC7">
        <w:rPr>
          <w:rFonts w:ascii="Tahoma" w:hAnsi="Tahoma" w:cs="Tahoma"/>
          <w:color w:val="000000"/>
          <w:sz w:val="22"/>
          <w:szCs w:val="22"/>
        </w:rPr>
        <w:t xml:space="preserve">Based on the classic film, this joyous musical features thrilling dance numbers, laugh-out-loud </w:t>
      </w:r>
      <w:r w:rsidRPr="0077590E">
        <w:rPr>
          <w:rFonts w:ascii="Tahoma" w:hAnsi="Tahoma" w:cs="Tahoma"/>
          <w:sz w:val="22"/>
          <w:szCs w:val="22"/>
        </w:rPr>
        <w:t xml:space="preserve">comedy and a parade of Irving Berlin </w:t>
      </w:r>
      <w:r w:rsidR="006D05D8" w:rsidRPr="0077590E">
        <w:rPr>
          <w:rFonts w:ascii="Tahoma" w:hAnsi="Tahoma" w:cs="Tahoma"/>
          <w:sz w:val="22"/>
          <w:szCs w:val="22"/>
        </w:rPr>
        <w:t>hits</w:t>
      </w:r>
      <w:r w:rsidRPr="0077590E">
        <w:rPr>
          <w:rFonts w:ascii="Tahoma" w:hAnsi="Tahoma" w:cs="Tahoma"/>
          <w:sz w:val="22"/>
          <w:szCs w:val="22"/>
        </w:rPr>
        <w:t xml:space="preserve">, </w:t>
      </w:r>
      <w:r w:rsidRPr="00454CC7">
        <w:rPr>
          <w:rFonts w:ascii="Tahoma" w:hAnsi="Tahoma" w:cs="Tahoma"/>
          <w:color w:val="000000"/>
          <w:sz w:val="22"/>
          <w:szCs w:val="22"/>
        </w:rPr>
        <w:t>including "Blue Skies," "Easter Parade," "</w:t>
      </w:r>
      <w:proofErr w:type="spellStart"/>
      <w:r w:rsidRPr="00454CC7">
        <w:rPr>
          <w:rFonts w:ascii="Tahoma" w:hAnsi="Tahoma" w:cs="Tahoma"/>
          <w:color w:val="000000"/>
          <w:sz w:val="22"/>
          <w:szCs w:val="22"/>
        </w:rPr>
        <w:t>Steppin</w:t>
      </w:r>
      <w:proofErr w:type="spellEnd"/>
      <w:r w:rsidRPr="00454CC7">
        <w:rPr>
          <w:rFonts w:ascii="Tahoma" w:hAnsi="Tahoma" w:cs="Tahoma"/>
          <w:color w:val="000000"/>
          <w:sz w:val="22"/>
          <w:szCs w:val="22"/>
        </w:rPr>
        <w:t>' Out With My Baby," "Heat Wave," "White Christmas," "Be Careful, It's My Heart," "Cheek to Cheek," "Shaking the Blues Away" and many more!</w:t>
      </w:r>
    </w:p>
    <w:p w14:paraId="4851B09B" w14:textId="77777777" w:rsidR="002A39A7" w:rsidRPr="002A39A7" w:rsidRDefault="002A39A7" w:rsidP="00454CC7">
      <w:pPr>
        <w:pStyle w:val="NormalWeb"/>
        <w:shd w:val="clear" w:color="auto" w:fill="FBFBFB"/>
        <w:spacing w:before="0" w:beforeAutospacing="0"/>
        <w:rPr>
          <w:rFonts w:ascii="Tahoma" w:hAnsi="Tahoma" w:cs="Tahoma"/>
          <w:color w:val="000000"/>
          <w:sz w:val="20"/>
          <w:szCs w:val="20"/>
        </w:rPr>
      </w:pPr>
    </w:p>
    <w:p w14:paraId="0C871019" w14:textId="77777777" w:rsidR="008842A3" w:rsidRDefault="00454CC7">
      <w:pPr>
        <w:rPr>
          <w:rFonts w:ascii="Tahoma" w:eastAsia="Tahoma" w:hAnsi="Tahoma" w:cs="Tahoma"/>
          <w:b/>
          <w:sz w:val="28"/>
          <w:szCs w:val="28"/>
        </w:rPr>
      </w:pPr>
      <w:r>
        <w:rPr>
          <w:noProof/>
        </w:rPr>
        <w:drawing>
          <wp:anchor distT="0" distB="0" distL="114300" distR="114300" simplePos="0" relativeHeight="251668480" behindDoc="0" locked="0" layoutInCell="1" allowOverlap="1" wp14:anchorId="18F11ED3" wp14:editId="076B3902">
            <wp:simplePos x="0" y="0"/>
            <wp:positionH relativeFrom="column">
              <wp:posOffset>0</wp:posOffset>
            </wp:positionH>
            <wp:positionV relativeFrom="paragraph">
              <wp:posOffset>-635</wp:posOffset>
            </wp:positionV>
            <wp:extent cx="1660987" cy="13144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987"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2A3">
        <w:rPr>
          <w:rFonts w:ascii="Tahoma" w:eastAsia="Tahoma" w:hAnsi="Tahoma" w:cs="Tahoma"/>
          <w:b/>
          <w:sz w:val="28"/>
          <w:szCs w:val="28"/>
        </w:rPr>
        <w:t xml:space="preserve">Buddy - </w:t>
      </w:r>
      <w:r>
        <w:rPr>
          <w:rFonts w:ascii="Tahoma" w:eastAsia="Tahoma" w:hAnsi="Tahoma" w:cs="Tahoma"/>
          <w:b/>
          <w:sz w:val="28"/>
          <w:szCs w:val="28"/>
        </w:rPr>
        <w:t xml:space="preserve">The Buddy Holly Story   </w:t>
      </w:r>
    </w:p>
    <w:p w14:paraId="34815511" w14:textId="77777777" w:rsidR="00897F0E" w:rsidRDefault="00454CC7">
      <w:pPr>
        <w:rPr>
          <w:rFonts w:ascii="Tahoma" w:eastAsia="Tahoma" w:hAnsi="Tahoma" w:cs="Tahoma"/>
          <w:b/>
          <w:sz w:val="28"/>
          <w:szCs w:val="28"/>
        </w:rPr>
      </w:pPr>
      <w:r>
        <w:rPr>
          <w:rFonts w:ascii="Tahoma" w:eastAsia="Tahoma" w:hAnsi="Tahoma" w:cs="Tahoma"/>
          <w:b/>
          <w:sz w:val="28"/>
          <w:szCs w:val="28"/>
        </w:rPr>
        <w:t>January 22 – February 15, 2026</w:t>
      </w:r>
    </w:p>
    <w:p w14:paraId="60A939AD" w14:textId="77777777" w:rsidR="00897F0E" w:rsidRDefault="008842A3">
      <w:pPr>
        <w:rPr>
          <w:rFonts w:ascii="Tahoma" w:eastAsia="Tahoma" w:hAnsi="Tahoma" w:cs="Tahoma"/>
          <w:i/>
          <w:sz w:val="22"/>
          <w:szCs w:val="22"/>
        </w:rPr>
      </w:pPr>
      <w:r w:rsidRPr="008842A3">
        <w:rPr>
          <w:rFonts w:ascii="Tahoma" w:eastAsia="Tahoma" w:hAnsi="Tahoma" w:cs="Tahoma"/>
          <w:i/>
          <w:sz w:val="22"/>
          <w:szCs w:val="22"/>
        </w:rPr>
        <w:t>By arrangement with Alan Janes; Written by Alan Janes</w:t>
      </w:r>
    </w:p>
    <w:p w14:paraId="57168D25" w14:textId="05B6DFA2" w:rsidR="00273AB7" w:rsidRDefault="00273AB7">
      <w:pPr>
        <w:rPr>
          <w:rFonts w:ascii="Tahoma" w:eastAsia="Tahoma" w:hAnsi="Tahoma" w:cs="Tahoma"/>
          <w:iCs/>
          <w:sz w:val="22"/>
          <w:szCs w:val="22"/>
        </w:rPr>
      </w:pPr>
      <w:r>
        <w:rPr>
          <w:rFonts w:ascii="Tahoma" w:eastAsia="Tahoma" w:hAnsi="Tahoma" w:cs="Tahoma"/>
          <w:i/>
          <w:sz w:val="22"/>
          <w:szCs w:val="22"/>
        </w:rPr>
        <w:t xml:space="preserve">Buddy – The Buddy Holly Story </w:t>
      </w:r>
      <w:r w:rsidR="00C64A47">
        <w:rPr>
          <w:rFonts w:ascii="Tahoma" w:eastAsia="Tahoma" w:hAnsi="Tahoma" w:cs="Tahoma"/>
          <w:iCs/>
          <w:sz w:val="22"/>
          <w:szCs w:val="22"/>
        </w:rPr>
        <w:t xml:space="preserve">Tells the true story of Buddy’s meteoric rise to fame, from the moment in 1957 when ‘That’ll Be </w:t>
      </w:r>
      <w:proofErr w:type="gramStart"/>
      <w:r w:rsidR="00C64A47">
        <w:rPr>
          <w:rFonts w:ascii="Tahoma" w:eastAsia="Tahoma" w:hAnsi="Tahoma" w:cs="Tahoma"/>
          <w:iCs/>
          <w:sz w:val="22"/>
          <w:szCs w:val="22"/>
        </w:rPr>
        <w:t>The</w:t>
      </w:r>
      <w:proofErr w:type="gramEnd"/>
      <w:r w:rsidR="00C64A47">
        <w:rPr>
          <w:rFonts w:ascii="Tahoma" w:eastAsia="Tahoma" w:hAnsi="Tahoma" w:cs="Tahoma"/>
          <w:iCs/>
          <w:sz w:val="22"/>
          <w:szCs w:val="22"/>
        </w:rPr>
        <w:t xml:space="preserve"> Day’ hit the airwaves until his tragic death less than two years later on “The Day </w:t>
      </w:r>
      <w:r w:rsidR="00C64A47" w:rsidRPr="0077590E">
        <w:rPr>
          <w:rFonts w:ascii="Tahoma" w:eastAsia="Tahoma" w:hAnsi="Tahoma" w:cs="Tahoma"/>
          <w:iCs/>
          <w:sz w:val="22"/>
          <w:szCs w:val="22"/>
        </w:rPr>
        <w:t xml:space="preserve">The Music Died”.  </w:t>
      </w:r>
      <w:r w:rsidR="006D05D8" w:rsidRPr="0077590E">
        <w:rPr>
          <w:rFonts w:ascii="Tahoma" w:eastAsia="Tahoma" w:hAnsi="Tahoma" w:cs="Tahoma"/>
          <w:iCs/>
          <w:sz w:val="22"/>
          <w:szCs w:val="22"/>
        </w:rPr>
        <w:t>Featuring</w:t>
      </w:r>
      <w:r w:rsidR="00C64A47" w:rsidRPr="0077590E">
        <w:rPr>
          <w:rFonts w:ascii="Tahoma" w:eastAsia="Tahoma" w:hAnsi="Tahoma" w:cs="Tahoma"/>
          <w:iCs/>
          <w:sz w:val="22"/>
          <w:szCs w:val="22"/>
        </w:rPr>
        <w:t xml:space="preserve"> over 20 of Buddy Holly’s greatest hits including: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That’ll be the Day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Peggy Sue</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Everyday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Oh Boy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Not Fade Away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Rave On</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Chantilly Lace</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and many more!  The incredible legacy of the young man with glasses, whose musical career spanned an </w:t>
      </w:r>
      <w:proofErr w:type="spellStart"/>
      <w:r w:rsidR="00C64A47" w:rsidRPr="0077590E">
        <w:rPr>
          <w:rFonts w:ascii="Tahoma" w:eastAsia="Tahoma" w:hAnsi="Tahoma" w:cs="Tahoma"/>
          <w:iCs/>
          <w:sz w:val="22"/>
          <w:szCs w:val="22"/>
        </w:rPr>
        <w:t>all too</w:t>
      </w:r>
      <w:proofErr w:type="spellEnd"/>
      <w:r w:rsidR="00C64A47" w:rsidRPr="0077590E">
        <w:rPr>
          <w:rFonts w:ascii="Tahoma" w:eastAsia="Tahoma" w:hAnsi="Tahoma" w:cs="Tahoma"/>
          <w:iCs/>
          <w:sz w:val="22"/>
          <w:szCs w:val="22"/>
        </w:rPr>
        <w:t xml:space="preserve">-brief period during the golden days of rock &amp; roll, continues to live on in </w:t>
      </w:r>
      <w:r w:rsidR="006D05D8" w:rsidRPr="0077590E">
        <w:rPr>
          <w:rFonts w:ascii="Tahoma" w:eastAsia="Tahoma" w:hAnsi="Tahoma" w:cs="Tahoma"/>
          <w:iCs/>
          <w:sz w:val="22"/>
          <w:szCs w:val="22"/>
        </w:rPr>
        <w:t>Buddy</w:t>
      </w:r>
      <w:r w:rsidR="00C64A47" w:rsidRPr="0077590E">
        <w:rPr>
          <w:rFonts w:ascii="Tahoma" w:eastAsia="Tahoma" w:hAnsi="Tahoma" w:cs="Tahoma"/>
          <w:iCs/>
          <w:sz w:val="22"/>
          <w:szCs w:val="22"/>
        </w:rPr>
        <w:t>.</w:t>
      </w:r>
    </w:p>
    <w:p w14:paraId="53AE0126" w14:textId="4AECC895" w:rsidR="0070368D" w:rsidRDefault="0070368D">
      <w:pPr>
        <w:rPr>
          <w:rFonts w:ascii="Tahoma" w:eastAsia="Tahoma" w:hAnsi="Tahoma" w:cs="Tahoma"/>
          <w:iCs/>
          <w:sz w:val="22"/>
          <w:szCs w:val="22"/>
        </w:rPr>
      </w:pPr>
    </w:p>
    <w:p w14:paraId="633227D5" w14:textId="162EF338" w:rsidR="0070368D" w:rsidRDefault="0070368D">
      <w:pPr>
        <w:rPr>
          <w:rFonts w:ascii="Tahoma" w:eastAsia="Tahoma" w:hAnsi="Tahoma" w:cs="Tahoma"/>
          <w:iCs/>
          <w:sz w:val="22"/>
          <w:szCs w:val="22"/>
        </w:rPr>
      </w:pPr>
    </w:p>
    <w:p w14:paraId="223560D8" w14:textId="74D10C77" w:rsidR="0070368D" w:rsidRDefault="0070368D">
      <w:pPr>
        <w:rPr>
          <w:rFonts w:ascii="Tahoma" w:eastAsia="Tahoma" w:hAnsi="Tahoma" w:cs="Tahoma"/>
          <w:iCs/>
          <w:sz w:val="22"/>
          <w:szCs w:val="22"/>
        </w:rPr>
      </w:pPr>
    </w:p>
    <w:p w14:paraId="1132FA67" w14:textId="77777777" w:rsidR="0070368D" w:rsidRDefault="0070368D" w:rsidP="0070368D">
      <w:pPr>
        <w:rPr>
          <w:rFonts w:ascii="Tahoma" w:eastAsia="Tahoma" w:hAnsi="Tahoma" w:cs="Tahoma"/>
          <w:b/>
          <w:sz w:val="28"/>
          <w:szCs w:val="28"/>
        </w:rPr>
      </w:pPr>
      <w:r w:rsidRPr="0070368D">
        <w:rPr>
          <w:rFonts w:ascii="Tahoma" w:eastAsia="Tahoma" w:hAnsi="Tahoma" w:cs="Tahoma"/>
          <w:iCs/>
          <w:noProof/>
          <w:sz w:val="22"/>
          <w:szCs w:val="22"/>
        </w:rPr>
        <w:drawing>
          <wp:anchor distT="0" distB="0" distL="114300" distR="114300" simplePos="0" relativeHeight="251670528" behindDoc="0" locked="0" layoutInCell="1" allowOverlap="1" wp14:anchorId="7C6DB40E" wp14:editId="047AE811">
            <wp:simplePos x="0" y="0"/>
            <wp:positionH relativeFrom="column">
              <wp:posOffset>0</wp:posOffset>
            </wp:positionH>
            <wp:positionV relativeFrom="paragraph">
              <wp:posOffset>1905</wp:posOffset>
            </wp:positionV>
            <wp:extent cx="2313315" cy="1081261"/>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3315" cy="1081261"/>
                    </a:xfrm>
                    <a:prstGeom prst="rect">
                      <a:avLst/>
                    </a:prstGeom>
                  </pic:spPr>
                </pic:pic>
              </a:graphicData>
            </a:graphic>
            <wp14:sizeRelH relativeFrom="page">
              <wp14:pctWidth>0</wp14:pctWidth>
            </wp14:sizeRelH>
            <wp14:sizeRelV relativeFrom="page">
              <wp14:pctHeight>0</wp14:pctHeight>
            </wp14:sizeRelV>
          </wp:anchor>
        </w:drawing>
      </w:r>
      <w:r w:rsidRPr="0070368D">
        <w:rPr>
          <w:rFonts w:ascii="Tahoma" w:eastAsia="Tahoma" w:hAnsi="Tahoma" w:cs="Tahoma"/>
          <w:b/>
          <w:sz w:val="28"/>
          <w:szCs w:val="28"/>
        </w:rPr>
        <w:t>Legally Blond</w:t>
      </w:r>
      <w:r>
        <w:rPr>
          <w:rFonts w:ascii="Tahoma" w:eastAsia="Tahoma" w:hAnsi="Tahoma" w:cs="Tahoma"/>
          <w:b/>
          <w:sz w:val="28"/>
          <w:szCs w:val="28"/>
        </w:rPr>
        <w:t>e</w:t>
      </w:r>
      <w:r w:rsidRPr="0070368D">
        <w:rPr>
          <w:rFonts w:ascii="Tahoma" w:eastAsia="Tahoma" w:hAnsi="Tahoma" w:cs="Tahoma"/>
          <w:b/>
          <w:sz w:val="28"/>
          <w:szCs w:val="28"/>
        </w:rPr>
        <w:t>, The Musical</w:t>
      </w:r>
      <w:r w:rsidR="0045327F" w:rsidRPr="0070368D">
        <w:rPr>
          <w:rFonts w:ascii="Tahoma" w:eastAsia="Tahoma" w:hAnsi="Tahoma" w:cs="Tahoma"/>
          <w:b/>
          <w:sz w:val="28"/>
          <w:szCs w:val="28"/>
        </w:rPr>
        <w:t xml:space="preserve">       </w:t>
      </w:r>
    </w:p>
    <w:p w14:paraId="4B23C4C1" w14:textId="77777777" w:rsidR="0070368D" w:rsidRPr="0070368D" w:rsidRDefault="0045327F" w:rsidP="0070368D">
      <w:pPr>
        <w:pStyle w:val="first"/>
        <w:shd w:val="clear" w:color="auto" w:fill="FFFFFF"/>
        <w:spacing w:before="0" w:beforeAutospacing="0" w:after="60" w:afterAutospacing="0"/>
        <w:ind w:left="930"/>
        <w:textAlignment w:val="baseline"/>
        <w:rPr>
          <w:rFonts w:ascii="Arial" w:hAnsi="Arial" w:cs="Arial"/>
          <w:color w:val="6C6C6C"/>
          <w:spacing w:val="2"/>
        </w:rPr>
      </w:pPr>
      <w:r w:rsidRPr="00CD3E10">
        <w:rPr>
          <w:rFonts w:ascii="Tahoma" w:eastAsia="Tahoma" w:hAnsi="Tahoma" w:cs="Tahoma"/>
          <w:b/>
          <w:sz w:val="28"/>
          <w:szCs w:val="28"/>
        </w:rPr>
        <w:t>March 1</w:t>
      </w:r>
      <w:r w:rsidR="00CD3E10" w:rsidRPr="00CD3E10">
        <w:rPr>
          <w:rFonts w:ascii="Tahoma" w:eastAsia="Tahoma" w:hAnsi="Tahoma" w:cs="Tahoma"/>
          <w:b/>
          <w:sz w:val="28"/>
          <w:szCs w:val="28"/>
        </w:rPr>
        <w:t>2</w:t>
      </w:r>
      <w:r w:rsidRPr="00CD3E10">
        <w:rPr>
          <w:rFonts w:ascii="Tahoma" w:eastAsia="Tahoma" w:hAnsi="Tahoma" w:cs="Tahoma"/>
          <w:b/>
          <w:sz w:val="28"/>
          <w:szCs w:val="28"/>
        </w:rPr>
        <w:t xml:space="preserve"> – April </w:t>
      </w:r>
      <w:r w:rsidR="00CD3E10" w:rsidRPr="00CD3E10">
        <w:rPr>
          <w:rFonts w:ascii="Tahoma" w:eastAsia="Tahoma" w:hAnsi="Tahoma" w:cs="Tahoma"/>
          <w:b/>
          <w:sz w:val="28"/>
          <w:szCs w:val="28"/>
        </w:rPr>
        <w:t>5</w:t>
      </w:r>
      <w:r w:rsidRPr="00CD3E10">
        <w:rPr>
          <w:rFonts w:ascii="Tahoma" w:eastAsia="Tahoma" w:hAnsi="Tahoma" w:cs="Tahoma"/>
          <w:b/>
          <w:sz w:val="28"/>
          <w:szCs w:val="28"/>
        </w:rPr>
        <w:t>, 202</w:t>
      </w:r>
      <w:r w:rsidR="00CD3E10" w:rsidRPr="00CD3E10">
        <w:rPr>
          <w:rFonts w:ascii="Tahoma" w:eastAsia="Tahoma" w:hAnsi="Tahoma" w:cs="Tahoma"/>
          <w:b/>
          <w:sz w:val="28"/>
          <w:szCs w:val="28"/>
        </w:rPr>
        <w:t>6</w:t>
      </w:r>
    </w:p>
    <w:p w14:paraId="1BD71E5D" w14:textId="1BD4993C" w:rsidR="00897F0E" w:rsidRDefault="0070368D" w:rsidP="0070368D">
      <w:pPr>
        <w:pStyle w:val="first"/>
        <w:shd w:val="clear" w:color="auto" w:fill="FFFFFF"/>
        <w:spacing w:before="0" w:beforeAutospacing="0" w:after="60" w:afterAutospacing="0"/>
        <w:ind w:left="930"/>
        <w:textAlignment w:val="baseline"/>
        <w:rPr>
          <w:rFonts w:ascii="Tahoma" w:eastAsia="Tahoma" w:hAnsi="Tahoma" w:cs="Tahoma"/>
          <w:i/>
          <w:sz w:val="22"/>
          <w:szCs w:val="22"/>
        </w:rPr>
      </w:pPr>
      <w:r w:rsidRPr="0070368D">
        <w:rPr>
          <w:rFonts w:ascii="Tahoma" w:eastAsia="Tahoma" w:hAnsi="Tahoma" w:cs="Tahoma"/>
          <w:i/>
          <w:sz w:val="22"/>
          <w:szCs w:val="22"/>
        </w:rPr>
        <w:t xml:space="preserve">Booky by Heather Hack; Music and Lyrics by Laurence O’Keefe and Nell Benjamin.  Based on the novel by Amanda Brown and the Metro Goldwyn-Mayer motion picture  </w:t>
      </w:r>
    </w:p>
    <w:p w14:paraId="0BE6C5E4" w14:textId="77777777" w:rsidR="0070368D" w:rsidRDefault="0070368D" w:rsidP="0070368D">
      <w:pPr>
        <w:rPr>
          <w:rFonts w:ascii="Tahoma" w:eastAsia="Tahoma" w:hAnsi="Tahoma" w:cs="Tahoma"/>
          <w:iCs/>
          <w:sz w:val="22"/>
          <w:szCs w:val="22"/>
        </w:rPr>
      </w:pPr>
    </w:p>
    <w:p w14:paraId="4D46BD36" w14:textId="748CAF91" w:rsidR="0070368D" w:rsidRDefault="0070368D" w:rsidP="0070368D">
      <w:pPr>
        <w:rPr>
          <w:rFonts w:ascii="Tahoma" w:eastAsia="Tahoma" w:hAnsi="Tahoma" w:cs="Tahoma"/>
          <w:iCs/>
          <w:sz w:val="22"/>
          <w:szCs w:val="22"/>
        </w:rPr>
      </w:pPr>
      <w:r>
        <w:rPr>
          <w:rFonts w:ascii="Tahoma" w:eastAsia="Tahoma" w:hAnsi="Tahoma" w:cs="Tahoma"/>
          <w:iCs/>
          <w:sz w:val="22"/>
          <w:szCs w:val="22"/>
        </w:rPr>
        <w:t xml:space="preserve">Legally Blonde </w:t>
      </w:r>
      <w:proofErr w:type="gramStart"/>
      <w:r>
        <w:rPr>
          <w:rFonts w:ascii="Tahoma" w:eastAsia="Tahoma" w:hAnsi="Tahoma" w:cs="Tahoma"/>
          <w:iCs/>
          <w:sz w:val="22"/>
          <w:szCs w:val="22"/>
        </w:rPr>
        <w:t>The</w:t>
      </w:r>
      <w:proofErr w:type="gramEnd"/>
      <w:r>
        <w:rPr>
          <w:rFonts w:ascii="Tahoma" w:eastAsia="Tahoma" w:hAnsi="Tahoma" w:cs="Tahoma"/>
          <w:iCs/>
          <w:sz w:val="22"/>
          <w:szCs w:val="22"/>
        </w:rPr>
        <w:t xml:space="preserve"> Musical, follows the transformation of Elle Woods as she tackles stereotypes and scandal in pursuit of her dreams.  Action-packed and exploding with memorable songs and dances</w:t>
      </w:r>
      <w:r w:rsidR="00D84924">
        <w:rPr>
          <w:rFonts w:ascii="Tahoma" w:eastAsia="Tahoma" w:hAnsi="Tahoma" w:cs="Tahoma"/>
          <w:iCs/>
          <w:sz w:val="22"/>
          <w:szCs w:val="22"/>
        </w:rPr>
        <w:t>,</w:t>
      </w:r>
      <w:r w:rsidR="00B35DEF">
        <w:rPr>
          <w:rFonts w:ascii="Tahoma" w:eastAsia="Tahoma" w:hAnsi="Tahoma" w:cs="Tahoma"/>
          <w:iCs/>
          <w:sz w:val="22"/>
          <w:szCs w:val="22"/>
        </w:rPr>
        <w:t xml:space="preserve"> </w:t>
      </w:r>
      <w:r>
        <w:rPr>
          <w:rFonts w:ascii="Tahoma" w:eastAsia="Tahoma" w:hAnsi="Tahoma" w:cs="Tahoma"/>
          <w:iCs/>
          <w:sz w:val="22"/>
          <w:szCs w:val="22"/>
        </w:rPr>
        <w:t xml:space="preserve">Elle </w:t>
      </w:r>
      <w:r w:rsidR="00836CCA">
        <w:rPr>
          <w:rFonts w:ascii="Tahoma" w:eastAsia="Tahoma" w:hAnsi="Tahoma" w:cs="Tahoma"/>
          <w:iCs/>
          <w:sz w:val="22"/>
          <w:szCs w:val="22"/>
        </w:rPr>
        <w:t>W</w:t>
      </w:r>
      <w:r>
        <w:rPr>
          <w:rFonts w:ascii="Tahoma" w:eastAsia="Tahoma" w:hAnsi="Tahoma" w:cs="Tahoma"/>
          <w:iCs/>
          <w:sz w:val="22"/>
          <w:szCs w:val="22"/>
        </w:rPr>
        <w:t>oods appears to have it all. Her life is turned upside down when her boyfriend, Warner, dumps her so he can attend Harvard Law.  Determined to get him back, Ell</w:t>
      </w:r>
      <w:r w:rsidR="00836CCA">
        <w:rPr>
          <w:rFonts w:ascii="Tahoma" w:eastAsia="Tahoma" w:hAnsi="Tahoma" w:cs="Tahoma"/>
          <w:iCs/>
          <w:sz w:val="22"/>
          <w:szCs w:val="22"/>
        </w:rPr>
        <w:t>e</w:t>
      </w:r>
      <w:r>
        <w:rPr>
          <w:rFonts w:ascii="Tahoma" w:eastAsia="Tahoma" w:hAnsi="Tahoma" w:cs="Tahoma"/>
          <w:iCs/>
          <w:sz w:val="22"/>
          <w:szCs w:val="22"/>
        </w:rPr>
        <w:t xml:space="preserve"> ingeniously charms her way into the prestigious law school.  While there, she struggles with peers, professors and her ex.  With the support of some new friends, though, Elle quickly realizes her potential and sets out to prove herself to the world. This one is so much fun, it should be illegal!</w:t>
      </w:r>
    </w:p>
    <w:p w14:paraId="19FA5B9A" w14:textId="234BB899" w:rsidR="0070368D" w:rsidRDefault="0070368D" w:rsidP="0070368D">
      <w:pPr>
        <w:rPr>
          <w:rFonts w:ascii="Tahoma" w:eastAsia="Tahoma" w:hAnsi="Tahoma" w:cs="Tahoma"/>
          <w:iCs/>
          <w:sz w:val="22"/>
          <w:szCs w:val="22"/>
        </w:rPr>
      </w:pPr>
    </w:p>
    <w:p w14:paraId="2AF594A2" w14:textId="77777777" w:rsidR="00D84924" w:rsidRPr="0070368D" w:rsidRDefault="00D84924" w:rsidP="0070368D">
      <w:pPr>
        <w:rPr>
          <w:rFonts w:ascii="Tahoma" w:eastAsia="Tahoma" w:hAnsi="Tahoma" w:cs="Tahoma"/>
          <w:iCs/>
          <w:sz w:val="22"/>
          <w:szCs w:val="22"/>
        </w:rPr>
      </w:pPr>
    </w:p>
    <w:p w14:paraId="79D7006B" w14:textId="77777777" w:rsidR="005B35AE" w:rsidRPr="006D05D8" w:rsidRDefault="005B35AE">
      <w:pPr>
        <w:pBdr>
          <w:top w:val="nil"/>
          <w:left w:val="nil"/>
          <w:bottom w:val="nil"/>
          <w:right w:val="nil"/>
          <w:between w:val="nil"/>
        </w:pBdr>
        <w:shd w:val="clear" w:color="auto" w:fill="FFFFFF"/>
        <w:rPr>
          <w:rFonts w:ascii="Tahoma" w:eastAsia="Tahoma" w:hAnsi="Tahoma" w:cs="Tahoma"/>
          <w:color w:val="000000"/>
          <w:sz w:val="22"/>
          <w:szCs w:val="22"/>
        </w:rPr>
      </w:pPr>
    </w:p>
    <w:p w14:paraId="483805ED"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8"/>
          <w:szCs w:val="28"/>
          <w:highlight w:val="white"/>
          <w:u w:val="single"/>
        </w:rPr>
        <w:t>IMPORTANT DATES</w:t>
      </w:r>
      <w:r>
        <w:rPr>
          <w:rFonts w:ascii="Tahoma" w:eastAsia="Tahoma" w:hAnsi="Tahoma" w:cs="Tahoma"/>
          <w:sz w:val="28"/>
          <w:szCs w:val="28"/>
          <w:highlight w:val="white"/>
        </w:rPr>
        <w:t>:</w:t>
      </w:r>
    </w:p>
    <w:p w14:paraId="28483515"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Subscriptions on sale Thursday, December </w:t>
      </w:r>
      <w:r w:rsidR="00273AB7">
        <w:rPr>
          <w:rFonts w:ascii="Tahoma" w:eastAsia="Tahoma" w:hAnsi="Tahoma" w:cs="Tahoma"/>
          <w:sz w:val="20"/>
          <w:szCs w:val="20"/>
          <w:highlight w:val="white"/>
        </w:rPr>
        <w:t>5</w:t>
      </w:r>
      <w:r>
        <w:rPr>
          <w:rFonts w:ascii="Tahoma" w:eastAsia="Tahoma" w:hAnsi="Tahoma" w:cs="Tahoma"/>
          <w:sz w:val="20"/>
          <w:szCs w:val="20"/>
          <w:highlight w:val="white"/>
        </w:rPr>
        <w:t>, 202</w:t>
      </w:r>
      <w:r w:rsidR="00980371">
        <w:rPr>
          <w:rFonts w:ascii="Tahoma" w:eastAsia="Tahoma" w:hAnsi="Tahoma" w:cs="Tahoma"/>
          <w:sz w:val="20"/>
          <w:szCs w:val="20"/>
          <w:highlight w:val="white"/>
        </w:rPr>
        <w:t>4</w:t>
      </w:r>
    </w:p>
    <w:p w14:paraId="75293440"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Subscription renewal deadline is Friday, </w:t>
      </w:r>
      <w:r w:rsidR="00444BDC">
        <w:rPr>
          <w:rFonts w:ascii="Tahoma" w:eastAsia="Tahoma" w:hAnsi="Tahoma" w:cs="Tahoma"/>
          <w:sz w:val="20"/>
          <w:szCs w:val="20"/>
          <w:highlight w:val="white"/>
        </w:rPr>
        <w:t>August 15</w:t>
      </w:r>
      <w:r>
        <w:rPr>
          <w:rFonts w:ascii="Tahoma" w:eastAsia="Tahoma" w:hAnsi="Tahoma" w:cs="Tahoma"/>
          <w:sz w:val="20"/>
          <w:szCs w:val="20"/>
          <w:highlight w:val="white"/>
        </w:rPr>
        <w:t>, 202</w:t>
      </w:r>
      <w:r w:rsidR="00980371">
        <w:rPr>
          <w:rFonts w:ascii="Tahoma" w:eastAsia="Tahoma" w:hAnsi="Tahoma" w:cs="Tahoma"/>
          <w:sz w:val="20"/>
          <w:szCs w:val="20"/>
          <w:highlight w:val="white"/>
        </w:rPr>
        <w:t>5</w:t>
      </w:r>
    </w:p>
    <w:p w14:paraId="48C68258"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Subscription package tickets will be mailed Friday, August </w:t>
      </w:r>
      <w:r w:rsidR="00444BDC">
        <w:rPr>
          <w:rFonts w:ascii="Tahoma" w:eastAsia="Tahoma" w:hAnsi="Tahoma" w:cs="Tahoma"/>
          <w:sz w:val="20"/>
          <w:szCs w:val="20"/>
          <w:highlight w:val="white"/>
        </w:rPr>
        <w:t>29</w:t>
      </w:r>
      <w:r>
        <w:rPr>
          <w:rFonts w:ascii="Tahoma" w:eastAsia="Tahoma" w:hAnsi="Tahoma" w:cs="Tahoma"/>
          <w:sz w:val="20"/>
          <w:szCs w:val="20"/>
          <w:highlight w:val="white"/>
        </w:rPr>
        <w:t>, 202</w:t>
      </w:r>
      <w:r w:rsidR="00980371">
        <w:rPr>
          <w:rFonts w:ascii="Tahoma" w:eastAsia="Tahoma" w:hAnsi="Tahoma" w:cs="Tahoma"/>
          <w:sz w:val="20"/>
          <w:szCs w:val="20"/>
          <w:highlight w:val="white"/>
        </w:rPr>
        <w:t>5</w:t>
      </w:r>
    </w:p>
    <w:p w14:paraId="028356FE"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Single tickets go on sale, </w:t>
      </w:r>
      <w:r w:rsidR="00444BDC">
        <w:rPr>
          <w:rFonts w:ascii="Tahoma" w:eastAsia="Tahoma" w:hAnsi="Tahoma" w:cs="Tahoma"/>
          <w:sz w:val="20"/>
          <w:szCs w:val="20"/>
          <w:highlight w:val="white"/>
        </w:rPr>
        <w:t>Tuesday, September 2,</w:t>
      </w:r>
      <w:r>
        <w:rPr>
          <w:rFonts w:ascii="Tahoma" w:eastAsia="Tahoma" w:hAnsi="Tahoma" w:cs="Tahoma"/>
          <w:sz w:val="20"/>
          <w:szCs w:val="20"/>
          <w:highlight w:val="white"/>
        </w:rPr>
        <w:t xml:space="preserve"> 202</w:t>
      </w:r>
      <w:r w:rsidR="00980371">
        <w:rPr>
          <w:rFonts w:ascii="Tahoma" w:eastAsia="Tahoma" w:hAnsi="Tahoma" w:cs="Tahoma"/>
          <w:sz w:val="20"/>
          <w:szCs w:val="20"/>
          <w:highlight w:val="white"/>
        </w:rPr>
        <w:t>5</w:t>
      </w:r>
    </w:p>
    <w:p w14:paraId="03AD0CC5" w14:textId="4A8C5E86" w:rsidR="00897F0E" w:rsidRDefault="003E7E64">
      <w:pPr>
        <w:jc w:val="center"/>
        <w:rPr>
          <w:rFonts w:ascii="Tahoma" w:eastAsia="Tahoma" w:hAnsi="Tahoma" w:cs="Tahoma"/>
          <w:sz w:val="20"/>
          <w:szCs w:val="20"/>
        </w:rPr>
      </w:pPr>
      <w:r>
        <w:rPr>
          <w:rFonts w:ascii="Tahoma" w:eastAsia="Tahoma" w:hAnsi="Tahoma" w:cs="Tahoma"/>
          <w:sz w:val="20"/>
          <w:szCs w:val="20"/>
        </w:rPr>
        <w:t xml:space="preserve">Single ticket </w:t>
      </w:r>
      <w:proofErr w:type="gramStart"/>
      <w:r>
        <w:rPr>
          <w:rFonts w:ascii="Tahoma" w:eastAsia="Tahoma" w:hAnsi="Tahoma" w:cs="Tahoma"/>
          <w:sz w:val="20"/>
          <w:szCs w:val="20"/>
        </w:rPr>
        <w:t>pricing</w:t>
      </w:r>
      <w:proofErr w:type="gramEnd"/>
      <w:r>
        <w:rPr>
          <w:rFonts w:ascii="Tahoma" w:eastAsia="Tahoma" w:hAnsi="Tahoma" w:cs="Tahoma"/>
          <w:sz w:val="20"/>
          <w:szCs w:val="20"/>
        </w:rPr>
        <w:t>:  $3</w:t>
      </w:r>
      <w:r w:rsidR="00273AB7">
        <w:rPr>
          <w:rFonts w:ascii="Tahoma" w:eastAsia="Tahoma" w:hAnsi="Tahoma" w:cs="Tahoma"/>
          <w:sz w:val="20"/>
          <w:szCs w:val="20"/>
        </w:rPr>
        <w:t>7</w:t>
      </w:r>
      <w:r>
        <w:rPr>
          <w:rFonts w:ascii="Tahoma" w:eastAsia="Tahoma" w:hAnsi="Tahoma" w:cs="Tahoma"/>
          <w:sz w:val="20"/>
          <w:szCs w:val="20"/>
        </w:rPr>
        <w:t xml:space="preserve">.00 for </w:t>
      </w:r>
      <w:proofErr w:type="gramStart"/>
      <w:r>
        <w:rPr>
          <w:rFonts w:ascii="Tahoma" w:eastAsia="Tahoma" w:hAnsi="Tahoma" w:cs="Tahoma"/>
          <w:sz w:val="20"/>
          <w:szCs w:val="20"/>
        </w:rPr>
        <w:t>Adults</w:t>
      </w:r>
      <w:proofErr w:type="gramEnd"/>
      <w:r>
        <w:rPr>
          <w:rFonts w:ascii="Tahoma" w:eastAsia="Tahoma" w:hAnsi="Tahoma" w:cs="Tahoma"/>
          <w:sz w:val="20"/>
          <w:szCs w:val="20"/>
        </w:rPr>
        <w:t>; $3</w:t>
      </w:r>
      <w:r w:rsidR="00182CCE">
        <w:rPr>
          <w:rFonts w:ascii="Tahoma" w:eastAsia="Tahoma" w:hAnsi="Tahoma" w:cs="Tahoma"/>
          <w:sz w:val="20"/>
          <w:szCs w:val="20"/>
        </w:rPr>
        <w:t>4</w:t>
      </w:r>
      <w:r>
        <w:rPr>
          <w:rFonts w:ascii="Tahoma" w:eastAsia="Tahoma" w:hAnsi="Tahoma" w:cs="Tahoma"/>
          <w:sz w:val="20"/>
          <w:szCs w:val="20"/>
        </w:rPr>
        <w:t xml:space="preserve"> for Students and Seniors</w:t>
      </w:r>
    </w:p>
    <w:p w14:paraId="20CF816A" w14:textId="77777777" w:rsidR="00897F0E" w:rsidRDefault="00897F0E">
      <w:pPr>
        <w:rPr>
          <w:rFonts w:ascii="Tahoma" w:eastAsia="Tahoma" w:hAnsi="Tahoma" w:cs="Tahoma"/>
          <w:color w:val="FF0000"/>
          <w:sz w:val="12"/>
          <w:szCs w:val="12"/>
        </w:rPr>
      </w:pPr>
    </w:p>
    <w:p w14:paraId="53A4918B" w14:textId="77777777" w:rsidR="00897F0E" w:rsidRDefault="003E7E64">
      <w:pPr>
        <w:jc w:val="center"/>
        <w:rPr>
          <w:rFonts w:ascii="Tahoma" w:eastAsia="Tahoma" w:hAnsi="Tahoma" w:cs="Tahoma"/>
          <w:color w:val="000000"/>
          <w:sz w:val="20"/>
          <w:szCs w:val="20"/>
        </w:rPr>
      </w:pPr>
      <w:r>
        <w:rPr>
          <w:rFonts w:ascii="Tahoma" w:eastAsia="Tahoma" w:hAnsi="Tahoma" w:cs="Tahoma"/>
          <w:b/>
          <w:i/>
          <w:color w:val="000000"/>
          <w:sz w:val="20"/>
          <w:szCs w:val="20"/>
        </w:rPr>
        <w:t xml:space="preserve">Due to availability, season titles are subject to change.  </w:t>
      </w:r>
    </w:p>
    <w:p w14:paraId="6B706E7A" w14:textId="77777777" w:rsidR="00897F0E" w:rsidRDefault="003E7E64">
      <w:pPr>
        <w:jc w:val="center"/>
        <w:rPr>
          <w:rFonts w:ascii="Tahoma" w:eastAsia="Tahoma" w:hAnsi="Tahoma" w:cs="Tahoma"/>
          <w:color w:val="000000"/>
          <w:sz w:val="20"/>
          <w:szCs w:val="20"/>
        </w:rPr>
      </w:pPr>
      <w:r>
        <w:rPr>
          <w:rFonts w:ascii="Tahoma" w:eastAsia="Tahoma" w:hAnsi="Tahoma" w:cs="Tahoma"/>
          <w:b/>
          <w:i/>
          <w:color w:val="000000"/>
          <w:sz w:val="20"/>
          <w:szCs w:val="20"/>
          <w:u w:val="single"/>
        </w:rPr>
        <w:t xml:space="preserve">Please note </w:t>
      </w:r>
      <w:proofErr w:type="gramStart"/>
      <w:r>
        <w:rPr>
          <w:rFonts w:ascii="Tahoma" w:eastAsia="Tahoma" w:hAnsi="Tahoma" w:cs="Tahoma"/>
          <w:b/>
          <w:i/>
          <w:color w:val="000000"/>
          <w:sz w:val="20"/>
          <w:szCs w:val="20"/>
          <w:u w:val="single"/>
        </w:rPr>
        <w:t>performance</w:t>
      </w:r>
      <w:proofErr w:type="gramEnd"/>
      <w:r>
        <w:rPr>
          <w:rFonts w:ascii="Tahoma" w:eastAsia="Tahoma" w:hAnsi="Tahoma" w:cs="Tahoma"/>
          <w:b/>
          <w:i/>
          <w:color w:val="000000"/>
          <w:sz w:val="20"/>
          <w:szCs w:val="20"/>
          <w:u w:val="single"/>
        </w:rPr>
        <w:t xml:space="preserve"> times:</w:t>
      </w:r>
      <w:r>
        <w:rPr>
          <w:rFonts w:ascii="Tahoma" w:eastAsia="Tahoma" w:hAnsi="Tahoma" w:cs="Tahoma"/>
          <w:color w:val="000000"/>
          <w:sz w:val="20"/>
          <w:szCs w:val="20"/>
        </w:rPr>
        <w:t xml:space="preserve"> </w:t>
      </w:r>
      <w:r>
        <w:rPr>
          <w:rFonts w:ascii="Tahoma" w:eastAsia="Tahoma" w:hAnsi="Tahoma" w:cs="Tahoma"/>
          <w:b/>
          <w:i/>
          <w:color w:val="000000"/>
          <w:sz w:val="20"/>
          <w:szCs w:val="20"/>
        </w:rPr>
        <w:t>Thursday 7:30 pm; Friday 8:00 pm; Saturday 8:00</w:t>
      </w:r>
      <w:r w:rsidR="009464C6">
        <w:rPr>
          <w:rFonts w:ascii="Tahoma" w:eastAsia="Tahoma" w:hAnsi="Tahoma" w:cs="Tahoma"/>
          <w:b/>
          <w:i/>
          <w:color w:val="000000"/>
          <w:sz w:val="20"/>
          <w:szCs w:val="20"/>
        </w:rPr>
        <w:t xml:space="preserve"> </w:t>
      </w:r>
      <w:r>
        <w:rPr>
          <w:rFonts w:ascii="Tahoma" w:eastAsia="Tahoma" w:hAnsi="Tahoma" w:cs="Tahoma"/>
          <w:b/>
          <w:i/>
          <w:color w:val="000000"/>
          <w:sz w:val="20"/>
          <w:szCs w:val="20"/>
        </w:rPr>
        <w:t>pm; &amp; Sunday 2:00</w:t>
      </w:r>
      <w:r w:rsidR="009464C6">
        <w:rPr>
          <w:rFonts w:ascii="Tahoma" w:eastAsia="Tahoma" w:hAnsi="Tahoma" w:cs="Tahoma"/>
          <w:b/>
          <w:i/>
          <w:color w:val="000000"/>
          <w:sz w:val="20"/>
          <w:szCs w:val="20"/>
        </w:rPr>
        <w:t xml:space="preserve"> </w:t>
      </w:r>
      <w:r>
        <w:rPr>
          <w:rFonts w:ascii="Tahoma" w:eastAsia="Tahoma" w:hAnsi="Tahoma" w:cs="Tahoma"/>
          <w:b/>
          <w:i/>
          <w:color w:val="000000"/>
          <w:sz w:val="20"/>
          <w:szCs w:val="20"/>
        </w:rPr>
        <w:t>pm.</w:t>
      </w:r>
    </w:p>
    <w:p w14:paraId="534B32E8" w14:textId="77777777" w:rsidR="00897F0E" w:rsidRDefault="00897F0E">
      <w:pPr>
        <w:rPr>
          <w:rFonts w:ascii="Tahoma" w:eastAsia="Tahoma" w:hAnsi="Tahoma" w:cs="Tahoma"/>
          <w:sz w:val="12"/>
          <w:szCs w:val="12"/>
          <w:u w:val="single"/>
        </w:rPr>
      </w:pPr>
    </w:p>
    <w:p w14:paraId="06ECE067" w14:textId="77777777" w:rsidR="00897F0E" w:rsidRDefault="003E7E64">
      <w:pPr>
        <w:jc w:val="center"/>
        <w:rPr>
          <w:rFonts w:ascii="Tahoma" w:eastAsia="Tahoma" w:hAnsi="Tahoma" w:cs="Tahoma"/>
          <w:sz w:val="28"/>
          <w:szCs w:val="28"/>
        </w:rPr>
      </w:pPr>
      <w:r>
        <w:rPr>
          <w:rFonts w:ascii="Tahoma" w:eastAsia="Tahoma" w:hAnsi="Tahoma" w:cs="Tahoma"/>
          <w:sz w:val="28"/>
          <w:szCs w:val="28"/>
          <w:u w:val="single"/>
        </w:rPr>
        <w:t>Complete Performance Date Listing</w:t>
      </w:r>
      <w:r>
        <w:rPr>
          <w:rFonts w:ascii="Tahoma" w:eastAsia="Tahoma" w:hAnsi="Tahoma" w:cs="Tahoma"/>
          <w:sz w:val="28"/>
          <w:szCs w:val="28"/>
        </w:rPr>
        <w:t>:</w:t>
      </w:r>
    </w:p>
    <w:p w14:paraId="48697508" w14:textId="77777777" w:rsidR="00897F0E" w:rsidRDefault="00897F0E">
      <w:pPr>
        <w:jc w:val="center"/>
        <w:rPr>
          <w:rFonts w:ascii="Tahoma" w:eastAsia="Tahoma" w:hAnsi="Tahoma" w:cs="Tahoma"/>
          <w:sz w:val="20"/>
          <w:szCs w:val="20"/>
        </w:rPr>
      </w:pPr>
      <w:bookmarkStart w:id="0" w:name="bookmark=id.1fob9te" w:colFirst="0" w:colLast="0"/>
      <w:bookmarkEnd w:id="0"/>
    </w:p>
    <w:p w14:paraId="10BB94CB" w14:textId="77777777" w:rsidR="00897F0E" w:rsidRDefault="00980371">
      <w:pPr>
        <w:rPr>
          <w:rFonts w:ascii="Tahoma" w:eastAsia="Tahoma" w:hAnsi="Tahoma" w:cs="Tahoma"/>
          <w:sz w:val="22"/>
          <w:szCs w:val="22"/>
        </w:rPr>
      </w:pPr>
      <w:r>
        <w:rPr>
          <w:rFonts w:ascii="Tahoma" w:eastAsia="Tahoma" w:hAnsi="Tahoma" w:cs="Tahoma"/>
          <w:b/>
          <w:sz w:val="32"/>
          <w:szCs w:val="32"/>
        </w:rPr>
        <w:t>Hello Dolly!</w:t>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273AB7">
        <w:rPr>
          <w:rFonts w:ascii="Tahoma" w:eastAsia="Tahoma" w:hAnsi="Tahoma" w:cs="Tahoma"/>
          <w:b/>
          <w:sz w:val="32"/>
          <w:szCs w:val="32"/>
        </w:rPr>
        <w:t>Buddy – The Buddy Holly Story</w:t>
      </w:r>
      <w:r w:rsidR="003E7E64">
        <w:rPr>
          <w:rFonts w:ascii="Tahoma" w:eastAsia="Tahoma" w:hAnsi="Tahoma" w:cs="Tahoma"/>
          <w:b/>
          <w:sz w:val="32"/>
          <w:szCs w:val="32"/>
        </w:rPr>
        <w:tab/>
      </w:r>
    </w:p>
    <w:p w14:paraId="0747DDE8" w14:textId="77777777" w:rsidR="00897F0E" w:rsidRDefault="003E7E64">
      <w:pPr>
        <w:rPr>
          <w:rFonts w:ascii="Tahoma" w:eastAsia="Tahoma" w:hAnsi="Tahoma" w:cs="Tahoma"/>
          <w:sz w:val="16"/>
          <w:szCs w:val="16"/>
        </w:rPr>
      </w:pPr>
      <w:r>
        <w:rPr>
          <w:rFonts w:ascii="Tahoma" w:eastAsia="Tahoma" w:hAnsi="Tahoma" w:cs="Tahoma"/>
          <w:sz w:val="16"/>
          <w:szCs w:val="16"/>
        </w:rPr>
        <w:t xml:space="preserve">Thurs. </w:t>
      </w:r>
      <w:r w:rsidR="00273AB7">
        <w:rPr>
          <w:rFonts w:ascii="Tahoma" w:eastAsia="Tahoma" w:hAnsi="Tahoma" w:cs="Tahoma"/>
          <w:sz w:val="16"/>
          <w:szCs w:val="16"/>
        </w:rPr>
        <w:t>Oct</w:t>
      </w:r>
      <w:r>
        <w:rPr>
          <w:rFonts w:ascii="Tahoma" w:eastAsia="Tahoma" w:hAnsi="Tahoma" w:cs="Tahoma"/>
          <w:sz w:val="16"/>
          <w:szCs w:val="16"/>
        </w:rPr>
        <w:t xml:space="preserve">. </w:t>
      </w:r>
      <w:r w:rsidR="00273AB7">
        <w:rPr>
          <w:rFonts w:ascii="Tahoma" w:eastAsia="Tahoma" w:hAnsi="Tahoma" w:cs="Tahoma"/>
          <w:sz w:val="16"/>
          <w:szCs w:val="16"/>
        </w:rPr>
        <w:t>9</w:t>
      </w:r>
      <w:r>
        <w:rPr>
          <w:rFonts w:ascii="Tahoma" w:eastAsia="Tahoma" w:hAnsi="Tahoma" w:cs="Tahoma"/>
          <w:sz w:val="16"/>
          <w:szCs w:val="16"/>
        </w:rPr>
        <w:t xml:space="preserve"> - Fri. </w:t>
      </w:r>
      <w:r w:rsidR="00273AB7">
        <w:rPr>
          <w:rFonts w:ascii="Tahoma" w:eastAsia="Tahoma" w:hAnsi="Tahoma" w:cs="Tahoma"/>
          <w:sz w:val="16"/>
          <w:szCs w:val="16"/>
        </w:rPr>
        <w:t>Oct</w:t>
      </w:r>
      <w:r>
        <w:rPr>
          <w:rFonts w:ascii="Tahoma" w:eastAsia="Tahoma" w:hAnsi="Tahoma" w:cs="Tahoma"/>
          <w:sz w:val="16"/>
          <w:szCs w:val="16"/>
        </w:rPr>
        <w:t>. 1</w:t>
      </w:r>
      <w:r w:rsidR="00273AB7">
        <w:rPr>
          <w:rFonts w:ascii="Tahoma" w:eastAsia="Tahoma" w:hAnsi="Tahoma" w:cs="Tahoma"/>
          <w:sz w:val="16"/>
          <w:szCs w:val="16"/>
        </w:rPr>
        <w:t>0</w:t>
      </w:r>
      <w:r>
        <w:rPr>
          <w:rFonts w:ascii="Tahoma" w:eastAsia="Tahoma" w:hAnsi="Tahoma" w:cs="Tahoma"/>
          <w:sz w:val="16"/>
          <w:szCs w:val="16"/>
        </w:rPr>
        <w:t xml:space="preserve"> – Sat. </w:t>
      </w:r>
      <w:r w:rsidR="00273AB7">
        <w:rPr>
          <w:rFonts w:ascii="Tahoma" w:eastAsia="Tahoma" w:hAnsi="Tahoma" w:cs="Tahoma"/>
          <w:sz w:val="16"/>
          <w:szCs w:val="16"/>
        </w:rPr>
        <w:t>Oct</w:t>
      </w:r>
      <w:r>
        <w:rPr>
          <w:rFonts w:ascii="Tahoma" w:eastAsia="Tahoma" w:hAnsi="Tahoma" w:cs="Tahoma"/>
          <w:sz w:val="16"/>
          <w:szCs w:val="16"/>
        </w:rPr>
        <w:t>. 1</w:t>
      </w:r>
      <w:r w:rsidR="00273AB7">
        <w:rPr>
          <w:rFonts w:ascii="Tahoma" w:eastAsia="Tahoma" w:hAnsi="Tahoma" w:cs="Tahoma"/>
          <w:sz w:val="16"/>
          <w:szCs w:val="16"/>
        </w:rPr>
        <w:t>1</w:t>
      </w:r>
      <w:r>
        <w:rPr>
          <w:rFonts w:ascii="Tahoma" w:eastAsia="Tahoma" w:hAnsi="Tahoma" w:cs="Tahoma"/>
          <w:sz w:val="16"/>
          <w:szCs w:val="16"/>
        </w:rPr>
        <w:t xml:space="preserve"> – Sun. </w:t>
      </w:r>
      <w:r w:rsidR="00273AB7">
        <w:rPr>
          <w:rFonts w:ascii="Tahoma" w:eastAsia="Tahoma" w:hAnsi="Tahoma" w:cs="Tahoma"/>
          <w:sz w:val="16"/>
          <w:szCs w:val="16"/>
        </w:rPr>
        <w:t>Oct</w:t>
      </w:r>
      <w:r>
        <w:rPr>
          <w:rFonts w:ascii="Tahoma" w:eastAsia="Tahoma" w:hAnsi="Tahoma" w:cs="Tahoma"/>
          <w:sz w:val="16"/>
          <w:szCs w:val="16"/>
        </w:rPr>
        <w:t>.  1</w:t>
      </w:r>
      <w:r w:rsidR="00273AB7">
        <w:rPr>
          <w:rFonts w:ascii="Tahoma" w:eastAsia="Tahoma" w:hAnsi="Tahoma" w:cs="Tahoma"/>
          <w:sz w:val="16"/>
          <w:szCs w:val="16"/>
        </w:rPr>
        <w:t>2</w:t>
      </w:r>
      <w:r>
        <w:rPr>
          <w:rFonts w:ascii="Tahoma" w:eastAsia="Tahoma" w:hAnsi="Tahoma" w:cs="Tahoma"/>
          <w:sz w:val="16"/>
          <w:szCs w:val="16"/>
        </w:rPr>
        <w:tab/>
      </w:r>
      <w:r>
        <w:rPr>
          <w:rFonts w:ascii="Tahoma" w:eastAsia="Tahoma" w:hAnsi="Tahoma" w:cs="Tahoma"/>
          <w:sz w:val="16"/>
          <w:szCs w:val="16"/>
        </w:rPr>
        <w:tab/>
      </w:r>
      <w:r w:rsidR="00273AB7">
        <w:rPr>
          <w:rFonts w:ascii="Tahoma" w:eastAsia="Tahoma" w:hAnsi="Tahoma" w:cs="Tahoma"/>
          <w:sz w:val="16"/>
          <w:szCs w:val="16"/>
        </w:rPr>
        <w:tab/>
      </w:r>
      <w:r>
        <w:rPr>
          <w:rFonts w:ascii="Tahoma" w:eastAsia="Tahoma" w:hAnsi="Tahoma" w:cs="Tahoma"/>
          <w:sz w:val="16"/>
          <w:szCs w:val="16"/>
        </w:rPr>
        <w:t xml:space="preserve">Thurs. </w:t>
      </w:r>
      <w:r w:rsidR="00C64A47">
        <w:rPr>
          <w:rFonts w:ascii="Tahoma" w:eastAsia="Tahoma" w:hAnsi="Tahoma" w:cs="Tahoma"/>
          <w:sz w:val="16"/>
          <w:szCs w:val="16"/>
        </w:rPr>
        <w:t>Jan</w:t>
      </w:r>
      <w:r>
        <w:rPr>
          <w:rFonts w:ascii="Tahoma" w:eastAsia="Tahoma" w:hAnsi="Tahoma" w:cs="Tahoma"/>
          <w:sz w:val="16"/>
          <w:szCs w:val="16"/>
        </w:rPr>
        <w:t xml:space="preserve">. </w:t>
      </w:r>
      <w:r w:rsidR="00C64A47">
        <w:rPr>
          <w:rFonts w:ascii="Tahoma" w:eastAsia="Tahoma" w:hAnsi="Tahoma" w:cs="Tahoma"/>
          <w:sz w:val="16"/>
          <w:szCs w:val="16"/>
        </w:rPr>
        <w:t>22</w:t>
      </w:r>
      <w:r>
        <w:rPr>
          <w:rFonts w:ascii="Tahoma" w:eastAsia="Tahoma" w:hAnsi="Tahoma" w:cs="Tahoma"/>
          <w:sz w:val="16"/>
          <w:szCs w:val="16"/>
        </w:rPr>
        <w:t xml:space="preserve"> - Fri. </w:t>
      </w:r>
      <w:r w:rsidR="00C64A47">
        <w:rPr>
          <w:rFonts w:ascii="Tahoma" w:eastAsia="Tahoma" w:hAnsi="Tahoma" w:cs="Tahoma"/>
          <w:sz w:val="16"/>
          <w:szCs w:val="16"/>
        </w:rPr>
        <w:t>Jan</w:t>
      </w:r>
      <w:r>
        <w:rPr>
          <w:rFonts w:ascii="Tahoma" w:eastAsia="Tahoma" w:hAnsi="Tahoma" w:cs="Tahoma"/>
          <w:sz w:val="16"/>
          <w:szCs w:val="16"/>
        </w:rPr>
        <w:t xml:space="preserve">. </w:t>
      </w:r>
      <w:r w:rsidR="00C64A47">
        <w:rPr>
          <w:rFonts w:ascii="Tahoma" w:eastAsia="Tahoma" w:hAnsi="Tahoma" w:cs="Tahoma"/>
          <w:sz w:val="16"/>
          <w:szCs w:val="16"/>
        </w:rPr>
        <w:t>23</w:t>
      </w:r>
      <w:r>
        <w:rPr>
          <w:rFonts w:ascii="Tahoma" w:eastAsia="Tahoma" w:hAnsi="Tahoma" w:cs="Tahoma"/>
          <w:sz w:val="16"/>
          <w:szCs w:val="16"/>
        </w:rPr>
        <w:t xml:space="preserve"> – Sat. </w:t>
      </w:r>
      <w:r w:rsidR="00C64A47">
        <w:rPr>
          <w:rFonts w:ascii="Tahoma" w:eastAsia="Tahoma" w:hAnsi="Tahoma" w:cs="Tahoma"/>
          <w:sz w:val="16"/>
          <w:szCs w:val="16"/>
        </w:rPr>
        <w:t>Jan</w:t>
      </w:r>
      <w:r>
        <w:rPr>
          <w:rFonts w:ascii="Tahoma" w:eastAsia="Tahoma" w:hAnsi="Tahoma" w:cs="Tahoma"/>
          <w:sz w:val="16"/>
          <w:szCs w:val="16"/>
        </w:rPr>
        <w:t xml:space="preserve">. </w:t>
      </w:r>
      <w:r w:rsidR="00C64A47">
        <w:rPr>
          <w:rFonts w:ascii="Tahoma" w:eastAsia="Tahoma" w:hAnsi="Tahoma" w:cs="Tahoma"/>
          <w:sz w:val="16"/>
          <w:szCs w:val="16"/>
        </w:rPr>
        <w:t>24</w:t>
      </w:r>
      <w:r>
        <w:rPr>
          <w:rFonts w:ascii="Tahoma" w:eastAsia="Tahoma" w:hAnsi="Tahoma" w:cs="Tahoma"/>
          <w:sz w:val="16"/>
          <w:szCs w:val="16"/>
        </w:rPr>
        <w:t xml:space="preserve"> – Sun. </w:t>
      </w:r>
      <w:r w:rsidR="00C64A47">
        <w:rPr>
          <w:rFonts w:ascii="Tahoma" w:eastAsia="Tahoma" w:hAnsi="Tahoma" w:cs="Tahoma"/>
          <w:sz w:val="16"/>
          <w:szCs w:val="16"/>
        </w:rPr>
        <w:t>Jan. 25</w:t>
      </w:r>
      <w:r>
        <w:rPr>
          <w:rFonts w:ascii="Tahoma" w:eastAsia="Tahoma" w:hAnsi="Tahoma" w:cs="Tahoma"/>
          <w:sz w:val="16"/>
          <w:szCs w:val="16"/>
        </w:rPr>
        <w:tab/>
      </w:r>
    </w:p>
    <w:p w14:paraId="6B18BC8F" w14:textId="77777777" w:rsidR="00897F0E" w:rsidRDefault="00273AB7">
      <w:pPr>
        <w:rPr>
          <w:rFonts w:ascii="Tahoma" w:eastAsia="Tahoma" w:hAnsi="Tahoma" w:cs="Tahoma"/>
          <w:sz w:val="16"/>
          <w:szCs w:val="16"/>
        </w:rPr>
      </w:pPr>
      <w:r>
        <w:rPr>
          <w:rFonts w:ascii="Tahoma" w:eastAsia="Tahoma" w:hAnsi="Tahoma" w:cs="Tahoma"/>
          <w:sz w:val="16"/>
          <w:szCs w:val="16"/>
        </w:rPr>
        <w:t>Thurs. Oct. 16 - Fri. Oct. 17 – Sat. Oct. 18 – Sun. Oct.  19</w:t>
      </w:r>
      <w:r>
        <w:rPr>
          <w:rFonts w:ascii="Tahoma" w:eastAsia="Tahoma" w:hAnsi="Tahoma" w:cs="Tahoma"/>
          <w:sz w:val="16"/>
          <w:szCs w:val="16"/>
        </w:rPr>
        <w:tab/>
      </w:r>
      <w:r w:rsidR="003E7E64">
        <w:rPr>
          <w:rFonts w:ascii="Tahoma" w:eastAsia="Tahoma" w:hAnsi="Tahoma" w:cs="Tahoma"/>
          <w:sz w:val="16"/>
          <w:szCs w:val="16"/>
        </w:rPr>
        <w:tab/>
        <w:t xml:space="preserve">      </w:t>
      </w:r>
      <w:r w:rsidR="003E7E64">
        <w:rPr>
          <w:rFonts w:ascii="Tahoma" w:eastAsia="Tahoma" w:hAnsi="Tahoma" w:cs="Tahoma"/>
          <w:sz w:val="16"/>
          <w:szCs w:val="16"/>
        </w:rPr>
        <w:tab/>
        <w:t xml:space="preserve">Thurs. </w:t>
      </w:r>
      <w:r w:rsidR="00CD3E10">
        <w:rPr>
          <w:rFonts w:ascii="Tahoma" w:eastAsia="Tahoma" w:hAnsi="Tahoma" w:cs="Tahoma"/>
          <w:sz w:val="16"/>
          <w:szCs w:val="16"/>
        </w:rPr>
        <w:t>Jan</w:t>
      </w:r>
      <w:r w:rsidR="00C64A47">
        <w:rPr>
          <w:rFonts w:ascii="Tahoma" w:eastAsia="Tahoma" w:hAnsi="Tahoma" w:cs="Tahoma"/>
          <w:sz w:val="16"/>
          <w:szCs w:val="16"/>
        </w:rPr>
        <w:t>.</w:t>
      </w:r>
      <w:r w:rsidR="003E7E64">
        <w:rPr>
          <w:rFonts w:ascii="Tahoma" w:eastAsia="Tahoma" w:hAnsi="Tahoma" w:cs="Tahoma"/>
          <w:sz w:val="16"/>
          <w:szCs w:val="16"/>
        </w:rPr>
        <w:t xml:space="preserve"> </w:t>
      </w:r>
      <w:r w:rsidR="00CD3E10">
        <w:rPr>
          <w:rFonts w:ascii="Tahoma" w:eastAsia="Tahoma" w:hAnsi="Tahoma" w:cs="Tahoma"/>
          <w:sz w:val="16"/>
          <w:szCs w:val="16"/>
        </w:rPr>
        <w:t>29</w:t>
      </w:r>
      <w:r w:rsidR="003E7E64">
        <w:rPr>
          <w:rFonts w:ascii="Tahoma" w:eastAsia="Tahoma" w:hAnsi="Tahoma" w:cs="Tahoma"/>
          <w:sz w:val="16"/>
          <w:szCs w:val="16"/>
        </w:rPr>
        <w:t xml:space="preserve"> - Fri. </w:t>
      </w:r>
      <w:r w:rsidR="00CD3E10">
        <w:rPr>
          <w:rFonts w:ascii="Tahoma" w:eastAsia="Tahoma" w:hAnsi="Tahoma" w:cs="Tahoma"/>
          <w:sz w:val="16"/>
          <w:szCs w:val="16"/>
        </w:rPr>
        <w:t>Jan. 30</w:t>
      </w:r>
      <w:r w:rsidR="003E7E64">
        <w:rPr>
          <w:rFonts w:ascii="Tahoma" w:eastAsia="Tahoma" w:hAnsi="Tahoma" w:cs="Tahoma"/>
          <w:sz w:val="16"/>
          <w:szCs w:val="16"/>
        </w:rPr>
        <w:t xml:space="preserve"> – Sat. </w:t>
      </w:r>
      <w:r w:rsidR="00CD3E10">
        <w:rPr>
          <w:rFonts w:ascii="Tahoma" w:eastAsia="Tahoma" w:hAnsi="Tahoma" w:cs="Tahoma"/>
          <w:sz w:val="16"/>
          <w:szCs w:val="16"/>
        </w:rPr>
        <w:t>Jan. 31</w:t>
      </w:r>
      <w:r w:rsidR="003E7E64">
        <w:rPr>
          <w:rFonts w:ascii="Tahoma" w:eastAsia="Tahoma" w:hAnsi="Tahoma" w:cs="Tahoma"/>
          <w:sz w:val="16"/>
          <w:szCs w:val="16"/>
        </w:rPr>
        <w:t xml:space="preserve"> – Sun. </w:t>
      </w:r>
      <w:r w:rsidR="00C64A47">
        <w:rPr>
          <w:rFonts w:ascii="Tahoma" w:eastAsia="Tahoma" w:hAnsi="Tahoma" w:cs="Tahoma"/>
          <w:sz w:val="16"/>
          <w:szCs w:val="16"/>
        </w:rPr>
        <w:t xml:space="preserve">Feb. </w:t>
      </w:r>
      <w:r w:rsidR="00CD3E10">
        <w:rPr>
          <w:rFonts w:ascii="Tahoma" w:eastAsia="Tahoma" w:hAnsi="Tahoma" w:cs="Tahoma"/>
          <w:sz w:val="16"/>
          <w:szCs w:val="16"/>
        </w:rPr>
        <w:t>1</w:t>
      </w:r>
      <w:r w:rsidR="003E7E64">
        <w:rPr>
          <w:rFonts w:ascii="Tahoma" w:eastAsia="Tahoma" w:hAnsi="Tahoma" w:cs="Tahoma"/>
          <w:sz w:val="16"/>
          <w:szCs w:val="16"/>
        </w:rPr>
        <w:tab/>
        <w:t xml:space="preserve">                 </w:t>
      </w:r>
    </w:p>
    <w:p w14:paraId="2F06AB64" w14:textId="77777777" w:rsidR="00897F0E" w:rsidRDefault="00273AB7">
      <w:pPr>
        <w:rPr>
          <w:rFonts w:ascii="Tahoma" w:eastAsia="Tahoma" w:hAnsi="Tahoma" w:cs="Tahoma"/>
          <w:sz w:val="16"/>
          <w:szCs w:val="16"/>
        </w:rPr>
      </w:pPr>
      <w:r>
        <w:rPr>
          <w:rFonts w:ascii="Tahoma" w:eastAsia="Tahoma" w:hAnsi="Tahoma" w:cs="Tahoma"/>
          <w:sz w:val="16"/>
          <w:szCs w:val="16"/>
        </w:rPr>
        <w:t>Thurs. Oct. 23 - Fri. Oct. 24 – Sat. Oct. 25 – Sun. Oct.  26</w:t>
      </w:r>
      <w:r>
        <w:rPr>
          <w:rFonts w:ascii="Tahoma" w:eastAsia="Tahoma" w:hAnsi="Tahoma" w:cs="Tahoma"/>
          <w:sz w:val="16"/>
          <w:szCs w:val="16"/>
        </w:rPr>
        <w:tab/>
      </w:r>
      <w:r w:rsidR="003E7E64">
        <w:rPr>
          <w:rFonts w:ascii="Tahoma" w:eastAsia="Tahoma" w:hAnsi="Tahoma" w:cs="Tahoma"/>
          <w:sz w:val="16"/>
          <w:szCs w:val="16"/>
        </w:rPr>
        <w:tab/>
      </w:r>
      <w:r w:rsidR="003E7E64">
        <w:rPr>
          <w:rFonts w:ascii="Tahoma" w:eastAsia="Tahoma" w:hAnsi="Tahoma" w:cs="Tahoma"/>
          <w:sz w:val="16"/>
          <w:szCs w:val="16"/>
        </w:rPr>
        <w:tab/>
        <w:t xml:space="preserve">Thurs. </w:t>
      </w:r>
      <w:r w:rsidR="00C64A47">
        <w:rPr>
          <w:rFonts w:ascii="Tahoma" w:eastAsia="Tahoma" w:hAnsi="Tahoma" w:cs="Tahoma"/>
          <w:sz w:val="16"/>
          <w:szCs w:val="16"/>
        </w:rPr>
        <w:t>Feb</w:t>
      </w:r>
      <w:r w:rsidR="003E7E64">
        <w:rPr>
          <w:rFonts w:ascii="Tahoma" w:eastAsia="Tahoma" w:hAnsi="Tahoma" w:cs="Tahoma"/>
          <w:sz w:val="16"/>
          <w:szCs w:val="16"/>
        </w:rPr>
        <w:t xml:space="preserve">. </w:t>
      </w:r>
      <w:r w:rsidR="00CD3E10">
        <w:rPr>
          <w:rFonts w:ascii="Tahoma" w:eastAsia="Tahoma" w:hAnsi="Tahoma" w:cs="Tahoma"/>
          <w:sz w:val="16"/>
          <w:szCs w:val="16"/>
        </w:rPr>
        <w:t>5</w:t>
      </w:r>
      <w:r w:rsidR="003E7E64">
        <w:rPr>
          <w:rFonts w:ascii="Tahoma" w:eastAsia="Tahoma" w:hAnsi="Tahoma" w:cs="Tahoma"/>
          <w:sz w:val="16"/>
          <w:szCs w:val="16"/>
        </w:rPr>
        <w:t xml:space="preserve"> – Fri. </w:t>
      </w:r>
      <w:r w:rsidR="00C64A47">
        <w:rPr>
          <w:rFonts w:ascii="Tahoma" w:eastAsia="Tahoma" w:hAnsi="Tahoma" w:cs="Tahoma"/>
          <w:sz w:val="16"/>
          <w:szCs w:val="16"/>
        </w:rPr>
        <w:t>Feb</w:t>
      </w:r>
      <w:r w:rsidR="003E7E64">
        <w:rPr>
          <w:rFonts w:ascii="Tahoma" w:eastAsia="Tahoma" w:hAnsi="Tahoma" w:cs="Tahoma"/>
          <w:sz w:val="16"/>
          <w:szCs w:val="16"/>
        </w:rPr>
        <w:t xml:space="preserve">. </w:t>
      </w:r>
      <w:r w:rsidR="00CD3E10">
        <w:rPr>
          <w:rFonts w:ascii="Tahoma" w:eastAsia="Tahoma" w:hAnsi="Tahoma" w:cs="Tahoma"/>
          <w:sz w:val="16"/>
          <w:szCs w:val="16"/>
        </w:rPr>
        <w:t>6</w:t>
      </w:r>
      <w:r w:rsidR="003E7E64">
        <w:rPr>
          <w:rFonts w:ascii="Tahoma" w:eastAsia="Tahoma" w:hAnsi="Tahoma" w:cs="Tahoma"/>
          <w:sz w:val="16"/>
          <w:szCs w:val="16"/>
        </w:rPr>
        <w:t xml:space="preserve"> – Sat. </w:t>
      </w:r>
      <w:r w:rsidR="00CD3E10">
        <w:rPr>
          <w:rFonts w:ascii="Tahoma" w:eastAsia="Tahoma" w:hAnsi="Tahoma" w:cs="Tahoma"/>
          <w:sz w:val="16"/>
          <w:szCs w:val="16"/>
        </w:rPr>
        <w:t>Feb</w:t>
      </w:r>
      <w:r w:rsidR="003E7E64">
        <w:rPr>
          <w:rFonts w:ascii="Tahoma" w:eastAsia="Tahoma" w:hAnsi="Tahoma" w:cs="Tahoma"/>
          <w:sz w:val="16"/>
          <w:szCs w:val="16"/>
        </w:rPr>
        <w:t xml:space="preserve">. </w:t>
      </w:r>
      <w:r w:rsidR="00CD3E10">
        <w:rPr>
          <w:rFonts w:ascii="Tahoma" w:eastAsia="Tahoma" w:hAnsi="Tahoma" w:cs="Tahoma"/>
          <w:sz w:val="16"/>
          <w:szCs w:val="16"/>
        </w:rPr>
        <w:t>7</w:t>
      </w:r>
      <w:r w:rsidR="003E7E64">
        <w:rPr>
          <w:rFonts w:ascii="Tahoma" w:eastAsia="Tahoma" w:hAnsi="Tahoma" w:cs="Tahoma"/>
          <w:sz w:val="16"/>
          <w:szCs w:val="16"/>
        </w:rPr>
        <w:t xml:space="preserve"> – Sun. </w:t>
      </w:r>
      <w:r w:rsidR="00CD3E10">
        <w:rPr>
          <w:rFonts w:ascii="Tahoma" w:eastAsia="Tahoma" w:hAnsi="Tahoma" w:cs="Tahoma"/>
          <w:sz w:val="16"/>
          <w:szCs w:val="16"/>
        </w:rPr>
        <w:t>Feb. 8</w:t>
      </w:r>
    </w:p>
    <w:p w14:paraId="2DE9F578" w14:textId="77777777" w:rsidR="00897F0E" w:rsidRDefault="003E7E64">
      <w:pPr>
        <w:rPr>
          <w:rFonts w:ascii="Tahoma" w:eastAsia="Tahoma" w:hAnsi="Tahoma" w:cs="Tahoma"/>
          <w:sz w:val="16"/>
          <w:szCs w:val="16"/>
        </w:rPr>
      </w:pPr>
      <w:r>
        <w:rPr>
          <w:rFonts w:ascii="Tahoma" w:eastAsia="Tahoma" w:hAnsi="Tahoma" w:cs="Tahoma"/>
          <w:sz w:val="16"/>
          <w:szCs w:val="16"/>
        </w:rPr>
        <w:t>Thurs. Oct. 3</w:t>
      </w:r>
      <w:r w:rsidR="00273AB7">
        <w:rPr>
          <w:rFonts w:ascii="Tahoma" w:eastAsia="Tahoma" w:hAnsi="Tahoma" w:cs="Tahoma"/>
          <w:sz w:val="16"/>
          <w:szCs w:val="16"/>
        </w:rPr>
        <w:t>0</w:t>
      </w:r>
      <w:r>
        <w:rPr>
          <w:rFonts w:ascii="Tahoma" w:eastAsia="Tahoma" w:hAnsi="Tahoma" w:cs="Tahoma"/>
          <w:sz w:val="16"/>
          <w:szCs w:val="16"/>
        </w:rPr>
        <w:t xml:space="preserve"> – Fri. Oct. </w:t>
      </w:r>
      <w:r w:rsidR="00273AB7">
        <w:rPr>
          <w:rFonts w:ascii="Tahoma" w:eastAsia="Tahoma" w:hAnsi="Tahoma" w:cs="Tahoma"/>
          <w:sz w:val="16"/>
          <w:szCs w:val="16"/>
        </w:rPr>
        <w:t>31</w:t>
      </w:r>
      <w:r>
        <w:rPr>
          <w:rFonts w:ascii="Tahoma" w:eastAsia="Tahoma" w:hAnsi="Tahoma" w:cs="Tahoma"/>
          <w:sz w:val="16"/>
          <w:szCs w:val="16"/>
        </w:rPr>
        <w:t xml:space="preserve"> – Sat. Sept. </w:t>
      </w:r>
      <w:r w:rsidR="00273AB7">
        <w:rPr>
          <w:rFonts w:ascii="Tahoma" w:eastAsia="Tahoma" w:hAnsi="Tahoma" w:cs="Tahoma"/>
          <w:sz w:val="16"/>
          <w:szCs w:val="16"/>
        </w:rPr>
        <w:t>Nov</w:t>
      </w:r>
      <w:r>
        <w:rPr>
          <w:rFonts w:ascii="Tahoma" w:eastAsia="Tahoma" w:hAnsi="Tahoma" w:cs="Tahoma"/>
          <w:sz w:val="16"/>
          <w:szCs w:val="16"/>
        </w:rPr>
        <w:t xml:space="preserve">. </w:t>
      </w:r>
      <w:r w:rsidR="00444BDC">
        <w:rPr>
          <w:rFonts w:ascii="Tahoma" w:eastAsia="Tahoma" w:hAnsi="Tahoma" w:cs="Tahoma"/>
          <w:sz w:val="16"/>
          <w:szCs w:val="16"/>
        </w:rPr>
        <w:t>1</w:t>
      </w:r>
      <w:r>
        <w:rPr>
          <w:rFonts w:ascii="Tahoma" w:eastAsia="Tahoma" w:hAnsi="Tahoma" w:cs="Tahoma"/>
          <w:sz w:val="16"/>
          <w:szCs w:val="16"/>
        </w:rPr>
        <w:t xml:space="preserve"> – Sun. </w:t>
      </w:r>
      <w:r w:rsidR="00273AB7">
        <w:rPr>
          <w:rFonts w:ascii="Tahoma" w:eastAsia="Tahoma" w:hAnsi="Tahoma" w:cs="Tahoma"/>
          <w:sz w:val="16"/>
          <w:szCs w:val="16"/>
        </w:rPr>
        <w:t>Nov. 2</w:t>
      </w:r>
      <w:r>
        <w:rPr>
          <w:rFonts w:ascii="Tahoma" w:eastAsia="Tahoma" w:hAnsi="Tahoma" w:cs="Tahoma"/>
          <w:sz w:val="16"/>
          <w:szCs w:val="16"/>
        </w:rPr>
        <w:tab/>
      </w:r>
      <w:r>
        <w:rPr>
          <w:rFonts w:ascii="Tahoma" w:eastAsia="Tahoma" w:hAnsi="Tahoma" w:cs="Tahoma"/>
          <w:sz w:val="16"/>
          <w:szCs w:val="16"/>
        </w:rPr>
        <w:tab/>
        <w:t xml:space="preserve">Thurs. </w:t>
      </w:r>
      <w:r w:rsidR="00CD3E10">
        <w:rPr>
          <w:rFonts w:ascii="Tahoma" w:eastAsia="Tahoma" w:hAnsi="Tahoma" w:cs="Tahoma"/>
          <w:sz w:val="16"/>
          <w:szCs w:val="16"/>
        </w:rPr>
        <w:t>Feb. 12</w:t>
      </w:r>
      <w:r>
        <w:rPr>
          <w:rFonts w:ascii="Tahoma" w:eastAsia="Tahoma" w:hAnsi="Tahoma" w:cs="Tahoma"/>
          <w:sz w:val="16"/>
          <w:szCs w:val="16"/>
        </w:rPr>
        <w:t xml:space="preserve"> – Fri. </w:t>
      </w:r>
      <w:r w:rsidR="00CD3E10">
        <w:rPr>
          <w:rFonts w:ascii="Tahoma" w:eastAsia="Tahoma" w:hAnsi="Tahoma" w:cs="Tahoma"/>
          <w:sz w:val="16"/>
          <w:szCs w:val="16"/>
        </w:rPr>
        <w:t>Feb.</w:t>
      </w:r>
      <w:r>
        <w:rPr>
          <w:rFonts w:ascii="Tahoma" w:eastAsia="Tahoma" w:hAnsi="Tahoma" w:cs="Tahoma"/>
          <w:sz w:val="16"/>
          <w:szCs w:val="16"/>
        </w:rPr>
        <w:t xml:space="preserve"> </w:t>
      </w:r>
      <w:r w:rsidR="00CD3E10">
        <w:rPr>
          <w:rFonts w:ascii="Tahoma" w:eastAsia="Tahoma" w:hAnsi="Tahoma" w:cs="Tahoma"/>
          <w:sz w:val="16"/>
          <w:szCs w:val="16"/>
        </w:rPr>
        <w:t>13</w:t>
      </w:r>
      <w:r>
        <w:rPr>
          <w:rFonts w:ascii="Tahoma" w:eastAsia="Tahoma" w:hAnsi="Tahoma" w:cs="Tahoma"/>
          <w:sz w:val="16"/>
          <w:szCs w:val="16"/>
        </w:rPr>
        <w:t xml:space="preserve"> – Sat. </w:t>
      </w:r>
      <w:r w:rsidR="00CD3E10">
        <w:rPr>
          <w:rFonts w:ascii="Tahoma" w:eastAsia="Tahoma" w:hAnsi="Tahoma" w:cs="Tahoma"/>
          <w:sz w:val="16"/>
          <w:szCs w:val="16"/>
        </w:rPr>
        <w:t>Feb</w:t>
      </w:r>
      <w:r>
        <w:rPr>
          <w:rFonts w:ascii="Tahoma" w:eastAsia="Tahoma" w:hAnsi="Tahoma" w:cs="Tahoma"/>
          <w:sz w:val="16"/>
          <w:szCs w:val="16"/>
        </w:rPr>
        <w:t xml:space="preserve">. </w:t>
      </w:r>
      <w:r w:rsidR="00CD3E10">
        <w:rPr>
          <w:rFonts w:ascii="Tahoma" w:eastAsia="Tahoma" w:hAnsi="Tahoma" w:cs="Tahoma"/>
          <w:sz w:val="16"/>
          <w:szCs w:val="16"/>
        </w:rPr>
        <w:t>14</w:t>
      </w:r>
      <w:r>
        <w:rPr>
          <w:rFonts w:ascii="Tahoma" w:eastAsia="Tahoma" w:hAnsi="Tahoma" w:cs="Tahoma"/>
          <w:sz w:val="16"/>
          <w:szCs w:val="16"/>
        </w:rPr>
        <w:t xml:space="preserve">– Sun. </w:t>
      </w:r>
      <w:r w:rsidR="00CD3E10">
        <w:rPr>
          <w:rFonts w:ascii="Tahoma" w:eastAsia="Tahoma" w:hAnsi="Tahoma" w:cs="Tahoma"/>
          <w:sz w:val="16"/>
          <w:szCs w:val="16"/>
        </w:rPr>
        <w:t>Feb. 15</w:t>
      </w:r>
    </w:p>
    <w:p w14:paraId="037AC3C8" w14:textId="77777777" w:rsidR="00897F0E" w:rsidRDefault="00897F0E">
      <w:pPr>
        <w:rPr>
          <w:rFonts w:ascii="Tahoma" w:eastAsia="Tahoma" w:hAnsi="Tahoma" w:cs="Tahoma"/>
          <w:color w:val="FF0000"/>
          <w:sz w:val="12"/>
          <w:szCs w:val="12"/>
        </w:rPr>
      </w:pPr>
    </w:p>
    <w:p w14:paraId="17B57233" w14:textId="77A4D209" w:rsidR="00897F0E" w:rsidRDefault="00273AB7">
      <w:pPr>
        <w:rPr>
          <w:rFonts w:ascii="Tahoma" w:eastAsia="Tahoma" w:hAnsi="Tahoma" w:cs="Tahoma"/>
          <w:sz w:val="32"/>
          <w:szCs w:val="32"/>
        </w:rPr>
      </w:pPr>
      <w:r w:rsidRPr="002A39A7">
        <w:rPr>
          <w:rFonts w:ascii="Tahoma" w:eastAsia="Tahoma" w:hAnsi="Tahoma" w:cs="Tahoma"/>
          <w:b/>
          <w:sz w:val="32"/>
          <w:szCs w:val="32"/>
        </w:rPr>
        <w:t>Holiday Inn</w:t>
      </w:r>
      <w:r>
        <w:rPr>
          <w:rFonts w:ascii="Tahoma" w:eastAsia="Tahoma" w:hAnsi="Tahoma" w:cs="Tahoma"/>
          <w:b/>
          <w:sz w:val="32"/>
          <w:szCs w:val="32"/>
        </w:rPr>
        <w:tab/>
      </w:r>
      <w:r>
        <w:rPr>
          <w:rFonts w:ascii="Tahoma" w:eastAsia="Tahoma" w:hAnsi="Tahoma" w:cs="Tahoma"/>
          <w:b/>
          <w:sz w:val="32"/>
          <w:szCs w:val="32"/>
        </w:rPr>
        <w:tab/>
      </w:r>
      <w:r>
        <w:rPr>
          <w:rFonts w:ascii="Tahoma" w:eastAsia="Tahoma" w:hAnsi="Tahoma" w:cs="Tahoma"/>
          <w:b/>
          <w:sz w:val="32"/>
          <w:szCs w:val="32"/>
        </w:rPr>
        <w:tab/>
      </w:r>
      <w:r>
        <w:rPr>
          <w:rFonts w:ascii="Tahoma" w:eastAsia="Tahoma" w:hAnsi="Tahoma" w:cs="Tahoma"/>
          <w:b/>
          <w:sz w:val="32"/>
          <w:szCs w:val="32"/>
        </w:rPr>
        <w:tab/>
      </w:r>
      <w:r w:rsidR="0045327F">
        <w:rPr>
          <w:rFonts w:ascii="Tahoma" w:eastAsia="Tahoma" w:hAnsi="Tahoma" w:cs="Tahoma"/>
          <w:b/>
          <w:sz w:val="32"/>
          <w:szCs w:val="32"/>
        </w:rPr>
        <w:tab/>
      </w:r>
      <w:r w:rsidR="0045327F">
        <w:rPr>
          <w:rFonts w:ascii="Tahoma" w:eastAsia="Tahoma" w:hAnsi="Tahoma" w:cs="Tahoma"/>
          <w:sz w:val="18"/>
          <w:szCs w:val="18"/>
        </w:rPr>
        <w:tab/>
      </w:r>
      <w:r w:rsidR="0070368D" w:rsidRPr="0070368D">
        <w:rPr>
          <w:rFonts w:ascii="Tahoma" w:eastAsia="Tahoma" w:hAnsi="Tahoma" w:cs="Tahoma"/>
          <w:b/>
          <w:sz w:val="32"/>
          <w:szCs w:val="32"/>
        </w:rPr>
        <w:t>Legally Blonde, The Musical</w:t>
      </w:r>
    </w:p>
    <w:p w14:paraId="26EADE41" w14:textId="77777777" w:rsidR="00897F0E" w:rsidRDefault="003E7E64">
      <w:pPr>
        <w:rPr>
          <w:rFonts w:ascii="Tahoma" w:eastAsia="Tahoma" w:hAnsi="Tahoma" w:cs="Tahoma"/>
          <w:sz w:val="16"/>
          <w:szCs w:val="16"/>
        </w:rPr>
      </w:pPr>
      <w:r>
        <w:rPr>
          <w:rFonts w:ascii="Tahoma" w:eastAsia="Tahoma" w:hAnsi="Tahoma" w:cs="Tahoma"/>
          <w:sz w:val="16"/>
          <w:szCs w:val="16"/>
        </w:rPr>
        <w:t xml:space="preserve">Thurs. Dec. </w:t>
      </w:r>
      <w:r w:rsidR="00273AB7">
        <w:rPr>
          <w:rFonts w:ascii="Tahoma" w:eastAsia="Tahoma" w:hAnsi="Tahoma" w:cs="Tahoma"/>
          <w:sz w:val="16"/>
          <w:szCs w:val="16"/>
        </w:rPr>
        <w:t>4</w:t>
      </w:r>
      <w:r>
        <w:rPr>
          <w:rFonts w:ascii="Tahoma" w:eastAsia="Tahoma" w:hAnsi="Tahoma" w:cs="Tahoma"/>
          <w:sz w:val="16"/>
          <w:szCs w:val="16"/>
        </w:rPr>
        <w:t xml:space="preserve"> – Fri. Dec. </w:t>
      </w:r>
      <w:r w:rsidR="00273AB7">
        <w:rPr>
          <w:rFonts w:ascii="Tahoma" w:eastAsia="Tahoma" w:hAnsi="Tahoma" w:cs="Tahoma"/>
          <w:sz w:val="16"/>
          <w:szCs w:val="16"/>
        </w:rPr>
        <w:t>5</w:t>
      </w:r>
      <w:r>
        <w:rPr>
          <w:rFonts w:ascii="Tahoma" w:eastAsia="Tahoma" w:hAnsi="Tahoma" w:cs="Tahoma"/>
          <w:sz w:val="16"/>
          <w:szCs w:val="16"/>
        </w:rPr>
        <w:t xml:space="preserve"> – Sat. Dec. </w:t>
      </w:r>
      <w:r w:rsidR="00273AB7">
        <w:rPr>
          <w:rFonts w:ascii="Tahoma" w:eastAsia="Tahoma" w:hAnsi="Tahoma" w:cs="Tahoma"/>
          <w:sz w:val="16"/>
          <w:szCs w:val="16"/>
        </w:rPr>
        <w:t>6</w:t>
      </w:r>
      <w:r>
        <w:rPr>
          <w:rFonts w:ascii="Tahoma" w:eastAsia="Tahoma" w:hAnsi="Tahoma" w:cs="Tahoma"/>
          <w:sz w:val="16"/>
          <w:szCs w:val="16"/>
        </w:rPr>
        <w:t xml:space="preserve"> – Sun. Dec. </w:t>
      </w:r>
      <w:r w:rsidR="00273AB7">
        <w:rPr>
          <w:rFonts w:ascii="Tahoma" w:eastAsia="Tahoma" w:hAnsi="Tahoma" w:cs="Tahoma"/>
          <w:sz w:val="16"/>
          <w:szCs w:val="16"/>
        </w:rPr>
        <w:t>7</w:t>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t xml:space="preserve">Thurs. </w:t>
      </w:r>
      <w:r w:rsidR="00CD3E10">
        <w:rPr>
          <w:rFonts w:ascii="Tahoma" w:eastAsia="Tahoma" w:hAnsi="Tahoma" w:cs="Tahoma"/>
          <w:sz w:val="16"/>
          <w:szCs w:val="16"/>
        </w:rPr>
        <w:t>Mar. 12</w:t>
      </w:r>
      <w:r>
        <w:rPr>
          <w:rFonts w:ascii="Tahoma" w:eastAsia="Tahoma" w:hAnsi="Tahoma" w:cs="Tahoma"/>
          <w:sz w:val="16"/>
          <w:szCs w:val="16"/>
        </w:rPr>
        <w:t xml:space="preserve"> – Fri. </w:t>
      </w:r>
      <w:r w:rsidR="00CD3E10">
        <w:rPr>
          <w:rFonts w:ascii="Tahoma" w:eastAsia="Tahoma" w:hAnsi="Tahoma" w:cs="Tahoma"/>
          <w:sz w:val="16"/>
          <w:szCs w:val="16"/>
        </w:rPr>
        <w:t>Mar</w:t>
      </w:r>
      <w:r>
        <w:rPr>
          <w:rFonts w:ascii="Tahoma" w:eastAsia="Tahoma" w:hAnsi="Tahoma" w:cs="Tahoma"/>
          <w:sz w:val="16"/>
          <w:szCs w:val="16"/>
        </w:rPr>
        <w:t xml:space="preserve">. </w:t>
      </w:r>
      <w:r w:rsidR="00CD3E10">
        <w:rPr>
          <w:rFonts w:ascii="Tahoma" w:eastAsia="Tahoma" w:hAnsi="Tahoma" w:cs="Tahoma"/>
          <w:sz w:val="16"/>
          <w:szCs w:val="16"/>
        </w:rPr>
        <w:t>13</w:t>
      </w:r>
      <w:r>
        <w:rPr>
          <w:rFonts w:ascii="Tahoma" w:eastAsia="Tahoma" w:hAnsi="Tahoma" w:cs="Tahoma"/>
          <w:sz w:val="16"/>
          <w:szCs w:val="16"/>
        </w:rPr>
        <w:t xml:space="preserve"> – Sat. </w:t>
      </w:r>
      <w:r w:rsidR="00CD3E10">
        <w:rPr>
          <w:rFonts w:ascii="Tahoma" w:eastAsia="Tahoma" w:hAnsi="Tahoma" w:cs="Tahoma"/>
          <w:sz w:val="16"/>
          <w:szCs w:val="16"/>
        </w:rPr>
        <w:t>Mar</w:t>
      </w:r>
      <w:r>
        <w:rPr>
          <w:rFonts w:ascii="Tahoma" w:eastAsia="Tahoma" w:hAnsi="Tahoma" w:cs="Tahoma"/>
          <w:sz w:val="16"/>
          <w:szCs w:val="16"/>
        </w:rPr>
        <w:t xml:space="preserve">. </w:t>
      </w:r>
      <w:r w:rsidR="00CD3E10">
        <w:rPr>
          <w:rFonts w:ascii="Tahoma" w:eastAsia="Tahoma" w:hAnsi="Tahoma" w:cs="Tahoma"/>
          <w:sz w:val="16"/>
          <w:szCs w:val="16"/>
        </w:rPr>
        <w:t>14</w:t>
      </w:r>
      <w:r>
        <w:rPr>
          <w:rFonts w:ascii="Tahoma" w:eastAsia="Tahoma" w:hAnsi="Tahoma" w:cs="Tahoma"/>
          <w:sz w:val="16"/>
          <w:szCs w:val="16"/>
        </w:rPr>
        <w:t xml:space="preserve"> – Sun. </w:t>
      </w:r>
      <w:r w:rsidR="00CD3E10">
        <w:rPr>
          <w:rFonts w:ascii="Tahoma" w:eastAsia="Tahoma" w:hAnsi="Tahoma" w:cs="Tahoma"/>
          <w:sz w:val="16"/>
          <w:szCs w:val="16"/>
        </w:rPr>
        <w:t>Mar</w:t>
      </w:r>
      <w:r>
        <w:rPr>
          <w:rFonts w:ascii="Tahoma" w:eastAsia="Tahoma" w:hAnsi="Tahoma" w:cs="Tahoma"/>
          <w:sz w:val="16"/>
          <w:szCs w:val="16"/>
        </w:rPr>
        <w:t xml:space="preserve">. </w:t>
      </w:r>
      <w:r w:rsidR="00CD3E10">
        <w:rPr>
          <w:rFonts w:ascii="Tahoma" w:eastAsia="Tahoma" w:hAnsi="Tahoma" w:cs="Tahoma"/>
          <w:sz w:val="16"/>
          <w:szCs w:val="16"/>
        </w:rPr>
        <w:t>15</w:t>
      </w:r>
      <w:r>
        <w:rPr>
          <w:rFonts w:ascii="Tahoma" w:eastAsia="Tahoma" w:hAnsi="Tahoma" w:cs="Tahoma"/>
          <w:sz w:val="16"/>
          <w:szCs w:val="16"/>
        </w:rPr>
        <w:tab/>
      </w:r>
    </w:p>
    <w:p w14:paraId="1B5D2148" w14:textId="77777777" w:rsidR="00897F0E" w:rsidRDefault="003E7E64">
      <w:pPr>
        <w:rPr>
          <w:rFonts w:ascii="Tahoma" w:eastAsia="Tahoma" w:hAnsi="Tahoma" w:cs="Tahoma"/>
          <w:sz w:val="16"/>
          <w:szCs w:val="16"/>
        </w:rPr>
      </w:pPr>
      <w:r>
        <w:rPr>
          <w:rFonts w:ascii="Tahoma" w:eastAsia="Tahoma" w:hAnsi="Tahoma" w:cs="Tahoma"/>
          <w:sz w:val="16"/>
          <w:szCs w:val="16"/>
        </w:rPr>
        <w:t>Thurs. Dec. 1</w:t>
      </w:r>
      <w:r w:rsidR="00273AB7">
        <w:rPr>
          <w:rFonts w:ascii="Tahoma" w:eastAsia="Tahoma" w:hAnsi="Tahoma" w:cs="Tahoma"/>
          <w:sz w:val="16"/>
          <w:szCs w:val="16"/>
        </w:rPr>
        <w:t>1</w:t>
      </w:r>
      <w:r>
        <w:rPr>
          <w:rFonts w:ascii="Tahoma" w:eastAsia="Tahoma" w:hAnsi="Tahoma" w:cs="Tahoma"/>
          <w:sz w:val="16"/>
          <w:szCs w:val="16"/>
        </w:rPr>
        <w:t xml:space="preserve"> – Fri. Dec. 1</w:t>
      </w:r>
      <w:r w:rsidR="00273AB7">
        <w:rPr>
          <w:rFonts w:ascii="Tahoma" w:eastAsia="Tahoma" w:hAnsi="Tahoma" w:cs="Tahoma"/>
          <w:sz w:val="16"/>
          <w:szCs w:val="16"/>
        </w:rPr>
        <w:t>2</w:t>
      </w:r>
      <w:r>
        <w:rPr>
          <w:rFonts w:ascii="Tahoma" w:eastAsia="Tahoma" w:hAnsi="Tahoma" w:cs="Tahoma"/>
          <w:sz w:val="16"/>
          <w:szCs w:val="16"/>
        </w:rPr>
        <w:t xml:space="preserve"> – Sat. Dec. 1</w:t>
      </w:r>
      <w:r w:rsidR="00273AB7">
        <w:rPr>
          <w:rFonts w:ascii="Tahoma" w:eastAsia="Tahoma" w:hAnsi="Tahoma" w:cs="Tahoma"/>
          <w:sz w:val="16"/>
          <w:szCs w:val="16"/>
        </w:rPr>
        <w:t>3</w:t>
      </w:r>
      <w:r>
        <w:rPr>
          <w:rFonts w:ascii="Tahoma" w:eastAsia="Tahoma" w:hAnsi="Tahoma" w:cs="Tahoma"/>
          <w:sz w:val="16"/>
          <w:szCs w:val="16"/>
        </w:rPr>
        <w:t xml:space="preserve"> – Sun. Dec. 1</w:t>
      </w:r>
      <w:r w:rsidR="00273AB7">
        <w:rPr>
          <w:rFonts w:ascii="Tahoma" w:eastAsia="Tahoma" w:hAnsi="Tahoma" w:cs="Tahoma"/>
          <w:sz w:val="16"/>
          <w:szCs w:val="16"/>
        </w:rPr>
        <w:t>4</w:t>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r w:rsidR="00CD3E10">
        <w:rPr>
          <w:rFonts w:ascii="Tahoma" w:eastAsia="Tahoma" w:hAnsi="Tahoma" w:cs="Tahoma"/>
          <w:sz w:val="16"/>
          <w:szCs w:val="16"/>
        </w:rPr>
        <w:t>Thurs. Mar. 19 – Fri. Mar. 20 – Sat. Mar. 21 – Sun. Mar. 22</w:t>
      </w:r>
      <w:r w:rsidR="00CD3E10">
        <w:rPr>
          <w:rFonts w:ascii="Tahoma" w:eastAsia="Tahoma" w:hAnsi="Tahoma" w:cs="Tahoma"/>
          <w:sz w:val="16"/>
          <w:szCs w:val="16"/>
        </w:rPr>
        <w:tab/>
      </w:r>
    </w:p>
    <w:p w14:paraId="5ED28D70" w14:textId="77777777" w:rsidR="00897F0E" w:rsidRDefault="00444BDC">
      <w:pPr>
        <w:rPr>
          <w:rFonts w:ascii="Tahoma" w:eastAsia="Tahoma" w:hAnsi="Tahoma" w:cs="Tahoma"/>
          <w:sz w:val="16"/>
          <w:szCs w:val="16"/>
        </w:rPr>
      </w:pPr>
      <w:r>
        <w:rPr>
          <w:rFonts w:ascii="Tahoma" w:eastAsia="Tahoma" w:hAnsi="Tahoma" w:cs="Tahoma"/>
          <w:sz w:val="16"/>
          <w:szCs w:val="16"/>
        </w:rPr>
        <w:t xml:space="preserve">Wed. Dec. 17 - </w:t>
      </w:r>
      <w:r w:rsidR="003E7E64">
        <w:rPr>
          <w:rFonts w:ascii="Tahoma" w:eastAsia="Tahoma" w:hAnsi="Tahoma" w:cs="Tahoma"/>
          <w:sz w:val="16"/>
          <w:szCs w:val="16"/>
        </w:rPr>
        <w:t>Thurs. Dec. 1</w:t>
      </w:r>
      <w:r w:rsidR="00273AB7">
        <w:rPr>
          <w:rFonts w:ascii="Tahoma" w:eastAsia="Tahoma" w:hAnsi="Tahoma" w:cs="Tahoma"/>
          <w:sz w:val="16"/>
          <w:szCs w:val="16"/>
        </w:rPr>
        <w:t>8</w:t>
      </w:r>
      <w:r w:rsidR="003E7E64">
        <w:rPr>
          <w:rFonts w:ascii="Tahoma" w:eastAsia="Tahoma" w:hAnsi="Tahoma" w:cs="Tahoma"/>
          <w:sz w:val="16"/>
          <w:szCs w:val="16"/>
        </w:rPr>
        <w:t xml:space="preserve"> – Fri. Dec. </w:t>
      </w:r>
      <w:r w:rsidR="00273AB7">
        <w:rPr>
          <w:rFonts w:ascii="Tahoma" w:eastAsia="Tahoma" w:hAnsi="Tahoma" w:cs="Tahoma"/>
          <w:sz w:val="16"/>
          <w:szCs w:val="16"/>
        </w:rPr>
        <w:t>19</w:t>
      </w:r>
      <w:r w:rsidR="003E7E64">
        <w:rPr>
          <w:rFonts w:ascii="Tahoma" w:eastAsia="Tahoma" w:hAnsi="Tahoma" w:cs="Tahoma"/>
          <w:sz w:val="16"/>
          <w:szCs w:val="16"/>
        </w:rPr>
        <w:t xml:space="preserve"> – Sat. Dec. 2</w:t>
      </w:r>
      <w:r w:rsidR="00273AB7">
        <w:rPr>
          <w:rFonts w:ascii="Tahoma" w:eastAsia="Tahoma" w:hAnsi="Tahoma" w:cs="Tahoma"/>
          <w:sz w:val="16"/>
          <w:szCs w:val="16"/>
        </w:rPr>
        <w:t>0</w:t>
      </w:r>
      <w:r w:rsidR="003E7E64">
        <w:rPr>
          <w:rFonts w:ascii="Tahoma" w:eastAsia="Tahoma" w:hAnsi="Tahoma" w:cs="Tahoma"/>
          <w:sz w:val="16"/>
          <w:szCs w:val="16"/>
        </w:rPr>
        <w:t xml:space="preserve"> – Sun. Dec. 2</w:t>
      </w:r>
      <w:r w:rsidR="00273AB7">
        <w:rPr>
          <w:rFonts w:ascii="Tahoma" w:eastAsia="Tahoma" w:hAnsi="Tahoma" w:cs="Tahoma"/>
          <w:sz w:val="16"/>
          <w:szCs w:val="16"/>
        </w:rPr>
        <w:t>1</w:t>
      </w:r>
      <w:r w:rsidR="003E7E64">
        <w:rPr>
          <w:rFonts w:ascii="Tahoma" w:eastAsia="Tahoma" w:hAnsi="Tahoma" w:cs="Tahoma"/>
          <w:sz w:val="16"/>
          <w:szCs w:val="16"/>
        </w:rPr>
        <w:tab/>
      </w:r>
      <w:r w:rsidR="00CD3E10">
        <w:rPr>
          <w:rFonts w:ascii="Tahoma" w:eastAsia="Tahoma" w:hAnsi="Tahoma" w:cs="Tahoma"/>
          <w:sz w:val="16"/>
          <w:szCs w:val="16"/>
        </w:rPr>
        <w:t xml:space="preserve">Thurs. Mar. 26 – Fri. Mar. 27 – Sat. Mar. </w:t>
      </w:r>
      <w:r w:rsidR="00CD3E10" w:rsidRPr="00BD4FD3">
        <w:rPr>
          <w:rFonts w:ascii="Tahoma" w:eastAsia="Tahoma" w:hAnsi="Tahoma" w:cs="Tahoma"/>
          <w:sz w:val="16"/>
          <w:szCs w:val="16"/>
        </w:rPr>
        <w:t>28</w:t>
      </w:r>
      <w:r w:rsidR="00CD3E10">
        <w:rPr>
          <w:rFonts w:ascii="Tahoma" w:eastAsia="Tahoma" w:hAnsi="Tahoma" w:cs="Tahoma"/>
          <w:sz w:val="16"/>
          <w:szCs w:val="16"/>
        </w:rPr>
        <w:t xml:space="preserve"> – Sun. Mar. 29</w:t>
      </w:r>
      <w:r w:rsidR="00CD3E10">
        <w:rPr>
          <w:rFonts w:ascii="Tahoma" w:eastAsia="Tahoma" w:hAnsi="Tahoma" w:cs="Tahoma"/>
          <w:sz w:val="16"/>
          <w:szCs w:val="16"/>
        </w:rPr>
        <w:tab/>
      </w:r>
    </w:p>
    <w:p w14:paraId="4E88EA10" w14:textId="16BF5959" w:rsidR="00897F0E" w:rsidRDefault="003E7E64">
      <w:pPr>
        <w:rPr>
          <w:rFonts w:ascii="Tahoma" w:eastAsia="Tahoma" w:hAnsi="Tahoma" w:cs="Tahoma"/>
          <w:sz w:val="16"/>
          <w:szCs w:val="16"/>
        </w:rPr>
      </w:pPr>
      <w:r w:rsidRPr="00C64A47">
        <w:rPr>
          <w:rFonts w:ascii="Tahoma" w:eastAsia="Tahoma" w:hAnsi="Tahoma" w:cs="Tahoma"/>
          <w:sz w:val="16"/>
          <w:szCs w:val="16"/>
        </w:rPr>
        <w:t>Fri. Dec. 2</w:t>
      </w:r>
      <w:r w:rsidR="00C64A47" w:rsidRPr="00C64A47">
        <w:rPr>
          <w:rFonts w:ascii="Tahoma" w:eastAsia="Tahoma" w:hAnsi="Tahoma" w:cs="Tahoma"/>
          <w:sz w:val="16"/>
          <w:szCs w:val="16"/>
        </w:rPr>
        <w:t>6</w:t>
      </w:r>
      <w:r w:rsidRPr="00C64A47">
        <w:rPr>
          <w:rFonts w:ascii="Tahoma" w:eastAsia="Tahoma" w:hAnsi="Tahoma" w:cs="Tahoma"/>
          <w:sz w:val="16"/>
          <w:szCs w:val="16"/>
        </w:rPr>
        <w:t xml:space="preserve"> – Sat. Dec. 2</w:t>
      </w:r>
      <w:r w:rsidR="00C64A47" w:rsidRPr="00C64A47">
        <w:rPr>
          <w:rFonts w:ascii="Tahoma" w:eastAsia="Tahoma" w:hAnsi="Tahoma" w:cs="Tahoma"/>
          <w:sz w:val="16"/>
          <w:szCs w:val="16"/>
        </w:rPr>
        <w:t>7</w:t>
      </w:r>
      <w:r w:rsidRPr="00C64A47">
        <w:rPr>
          <w:rFonts w:ascii="Tahoma" w:eastAsia="Tahoma" w:hAnsi="Tahoma" w:cs="Tahoma"/>
          <w:sz w:val="16"/>
          <w:szCs w:val="16"/>
        </w:rPr>
        <w:t xml:space="preserve"> – Sun. Dec. 2</w:t>
      </w:r>
      <w:r w:rsidR="00C64A47" w:rsidRPr="00C64A47">
        <w:rPr>
          <w:rFonts w:ascii="Tahoma" w:eastAsia="Tahoma" w:hAnsi="Tahoma" w:cs="Tahoma"/>
          <w:sz w:val="16"/>
          <w:szCs w:val="16"/>
        </w:rPr>
        <w:t>8</w:t>
      </w:r>
      <w:r w:rsidRPr="00C64A47">
        <w:rPr>
          <w:rFonts w:ascii="Tahoma" w:eastAsia="Tahoma" w:hAnsi="Tahoma" w:cs="Tahoma"/>
          <w:sz w:val="16"/>
          <w:szCs w:val="16"/>
        </w:rPr>
        <w:tab/>
      </w:r>
      <w:r>
        <w:rPr>
          <w:rFonts w:ascii="Tahoma" w:eastAsia="Tahoma" w:hAnsi="Tahoma" w:cs="Tahoma"/>
          <w:sz w:val="16"/>
          <w:szCs w:val="16"/>
        </w:rPr>
        <w:tab/>
        <w:t xml:space="preserve"> </w:t>
      </w:r>
      <w:r>
        <w:rPr>
          <w:rFonts w:ascii="Tahoma" w:eastAsia="Tahoma" w:hAnsi="Tahoma" w:cs="Tahoma"/>
          <w:sz w:val="16"/>
          <w:szCs w:val="16"/>
        </w:rPr>
        <w:tab/>
      </w:r>
      <w:r w:rsidR="00444BDC">
        <w:rPr>
          <w:rFonts w:ascii="Tahoma" w:eastAsia="Tahoma" w:hAnsi="Tahoma" w:cs="Tahoma"/>
          <w:sz w:val="16"/>
          <w:szCs w:val="16"/>
        </w:rPr>
        <w:tab/>
      </w:r>
      <w:r>
        <w:rPr>
          <w:rFonts w:ascii="Tahoma" w:eastAsia="Tahoma" w:hAnsi="Tahoma" w:cs="Tahoma"/>
          <w:sz w:val="16"/>
          <w:szCs w:val="16"/>
        </w:rPr>
        <w:t xml:space="preserve">Thurs. </w:t>
      </w:r>
      <w:r w:rsidR="00CD3E10">
        <w:rPr>
          <w:rFonts w:ascii="Tahoma" w:eastAsia="Tahoma" w:hAnsi="Tahoma" w:cs="Tahoma"/>
          <w:sz w:val="16"/>
          <w:szCs w:val="16"/>
        </w:rPr>
        <w:t>Apr</w:t>
      </w:r>
      <w:r>
        <w:rPr>
          <w:rFonts w:ascii="Tahoma" w:eastAsia="Tahoma" w:hAnsi="Tahoma" w:cs="Tahoma"/>
          <w:sz w:val="16"/>
          <w:szCs w:val="16"/>
        </w:rPr>
        <w:t xml:space="preserve">. </w:t>
      </w:r>
      <w:r w:rsidR="00CD3E10">
        <w:rPr>
          <w:rFonts w:ascii="Tahoma" w:eastAsia="Tahoma" w:hAnsi="Tahoma" w:cs="Tahoma"/>
          <w:sz w:val="16"/>
          <w:szCs w:val="16"/>
        </w:rPr>
        <w:t>2</w:t>
      </w:r>
      <w:r>
        <w:rPr>
          <w:rFonts w:ascii="Tahoma" w:eastAsia="Tahoma" w:hAnsi="Tahoma" w:cs="Tahoma"/>
          <w:sz w:val="16"/>
          <w:szCs w:val="16"/>
        </w:rPr>
        <w:t xml:space="preserve"> – Fri. </w:t>
      </w:r>
      <w:r w:rsidR="00CD3E10">
        <w:rPr>
          <w:rFonts w:ascii="Tahoma" w:eastAsia="Tahoma" w:hAnsi="Tahoma" w:cs="Tahoma"/>
          <w:sz w:val="16"/>
          <w:szCs w:val="16"/>
        </w:rPr>
        <w:t>Apr</w:t>
      </w:r>
      <w:r>
        <w:rPr>
          <w:rFonts w:ascii="Tahoma" w:eastAsia="Tahoma" w:hAnsi="Tahoma" w:cs="Tahoma"/>
          <w:sz w:val="16"/>
          <w:szCs w:val="16"/>
        </w:rPr>
        <w:t xml:space="preserve">. </w:t>
      </w:r>
      <w:r w:rsidR="00CD3E10">
        <w:rPr>
          <w:rFonts w:ascii="Tahoma" w:eastAsia="Tahoma" w:hAnsi="Tahoma" w:cs="Tahoma"/>
          <w:sz w:val="16"/>
          <w:szCs w:val="16"/>
        </w:rPr>
        <w:t>3</w:t>
      </w:r>
      <w:r>
        <w:rPr>
          <w:rFonts w:ascii="Tahoma" w:eastAsia="Tahoma" w:hAnsi="Tahoma" w:cs="Tahoma"/>
          <w:sz w:val="16"/>
          <w:szCs w:val="16"/>
        </w:rPr>
        <w:t xml:space="preserve"> – Sat. </w:t>
      </w:r>
      <w:r w:rsidR="00CD3E10">
        <w:rPr>
          <w:rFonts w:ascii="Tahoma" w:eastAsia="Tahoma" w:hAnsi="Tahoma" w:cs="Tahoma"/>
          <w:sz w:val="16"/>
          <w:szCs w:val="16"/>
        </w:rPr>
        <w:t>Apr</w:t>
      </w:r>
      <w:r>
        <w:rPr>
          <w:rFonts w:ascii="Tahoma" w:eastAsia="Tahoma" w:hAnsi="Tahoma" w:cs="Tahoma"/>
          <w:sz w:val="16"/>
          <w:szCs w:val="16"/>
        </w:rPr>
        <w:t xml:space="preserve">. </w:t>
      </w:r>
      <w:r w:rsidR="00CD3E10">
        <w:rPr>
          <w:rFonts w:ascii="Tahoma" w:eastAsia="Tahoma" w:hAnsi="Tahoma" w:cs="Tahoma"/>
          <w:sz w:val="16"/>
          <w:szCs w:val="16"/>
        </w:rPr>
        <w:t>4</w:t>
      </w:r>
      <w:r>
        <w:rPr>
          <w:rFonts w:ascii="Tahoma" w:eastAsia="Tahoma" w:hAnsi="Tahoma" w:cs="Tahoma"/>
          <w:sz w:val="16"/>
          <w:szCs w:val="16"/>
        </w:rPr>
        <w:t xml:space="preserve"> – </w:t>
      </w:r>
      <w:proofErr w:type="gramStart"/>
      <w:r w:rsidR="00CD3E10">
        <w:rPr>
          <w:rFonts w:ascii="Tahoma" w:eastAsia="Tahoma" w:hAnsi="Tahoma" w:cs="Tahoma"/>
          <w:sz w:val="16"/>
          <w:szCs w:val="16"/>
        </w:rPr>
        <w:t xml:space="preserve">*  </w:t>
      </w:r>
      <w:r>
        <w:rPr>
          <w:rFonts w:ascii="Tahoma" w:eastAsia="Tahoma" w:hAnsi="Tahoma" w:cs="Tahoma"/>
          <w:sz w:val="16"/>
          <w:szCs w:val="16"/>
        </w:rPr>
        <w:t>Sun.</w:t>
      </w:r>
      <w:proofErr w:type="gramEnd"/>
      <w:r>
        <w:rPr>
          <w:rFonts w:ascii="Tahoma" w:eastAsia="Tahoma" w:hAnsi="Tahoma" w:cs="Tahoma"/>
          <w:sz w:val="16"/>
          <w:szCs w:val="16"/>
        </w:rPr>
        <w:t xml:space="preserve"> </w:t>
      </w:r>
      <w:r w:rsidR="00CD3E10">
        <w:rPr>
          <w:rFonts w:ascii="Tahoma" w:eastAsia="Tahoma" w:hAnsi="Tahoma" w:cs="Tahoma"/>
          <w:sz w:val="16"/>
          <w:szCs w:val="16"/>
        </w:rPr>
        <w:t>Apr</w:t>
      </w:r>
      <w:r>
        <w:rPr>
          <w:rFonts w:ascii="Tahoma" w:eastAsia="Tahoma" w:hAnsi="Tahoma" w:cs="Tahoma"/>
          <w:sz w:val="16"/>
          <w:szCs w:val="16"/>
        </w:rPr>
        <w:t xml:space="preserve">. </w:t>
      </w:r>
      <w:r w:rsidR="00CD3E10">
        <w:rPr>
          <w:rFonts w:ascii="Tahoma" w:eastAsia="Tahoma" w:hAnsi="Tahoma" w:cs="Tahoma"/>
          <w:sz w:val="16"/>
          <w:szCs w:val="16"/>
        </w:rPr>
        <w:t>5</w:t>
      </w:r>
    </w:p>
    <w:p w14:paraId="45D359F0" w14:textId="582E2547" w:rsidR="002A39A7" w:rsidRDefault="002A39A7">
      <w:pPr>
        <w:rPr>
          <w:rFonts w:ascii="Tahoma" w:eastAsia="Tahoma" w:hAnsi="Tahoma" w:cs="Tahoma"/>
          <w:sz w:val="16"/>
          <w:szCs w:val="16"/>
        </w:rPr>
      </w:pPr>
    </w:p>
    <w:p w14:paraId="0B8B5E9D" w14:textId="0613180B" w:rsidR="002A39A7" w:rsidRPr="002A39A7" w:rsidRDefault="002A39A7">
      <w:pPr>
        <w:rPr>
          <w:rFonts w:ascii="Tahoma" w:eastAsia="Tahoma" w:hAnsi="Tahoma" w:cs="Tahoma"/>
          <w:sz w:val="22"/>
          <w:szCs w:val="22"/>
        </w:rPr>
      </w:pPr>
      <w:r w:rsidRPr="002A39A7">
        <w:rPr>
          <w:rFonts w:ascii="Tahoma" w:eastAsia="Tahoma" w:hAnsi="Tahoma" w:cs="Tahoma"/>
          <w:sz w:val="22"/>
          <w:szCs w:val="22"/>
        </w:rPr>
        <w:t xml:space="preserve">For </w:t>
      </w:r>
      <w:r w:rsidRPr="002A39A7">
        <w:rPr>
          <w:rFonts w:ascii="Tahoma" w:eastAsia="Tahoma" w:hAnsi="Tahoma" w:cs="Tahoma"/>
          <w:b/>
          <w:bCs/>
          <w:i/>
          <w:iCs/>
          <w:sz w:val="22"/>
          <w:szCs w:val="22"/>
          <w:u w:val="single"/>
        </w:rPr>
        <w:t>Holiday Inn</w:t>
      </w:r>
      <w:r w:rsidRPr="002A39A7">
        <w:rPr>
          <w:rFonts w:ascii="Tahoma" w:eastAsia="Tahoma" w:hAnsi="Tahoma" w:cs="Tahoma"/>
          <w:sz w:val="22"/>
          <w:szCs w:val="22"/>
        </w:rPr>
        <w:t xml:space="preserve"> – Thurs. #4 subscribers are moved </w:t>
      </w:r>
      <w:r>
        <w:rPr>
          <w:rFonts w:ascii="Tahoma" w:eastAsia="Tahoma" w:hAnsi="Tahoma" w:cs="Tahoma"/>
          <w:sz w:val="22"/>
          <w:szCs w:val="22"/>
        </w:rPr>
        <w:tab/>
      </w:r>
      <w:r w:rsidRPr="002A39A7">
        <w:rPr>
          <w:rFonts w:ascii="Tahoma" w:eastAsia="Tahoma" w:hAnsi="Tahoma" w:cs="Tahoma"/>
          <w:sz w:val="22"/>
          <w:szCs w:val="22"/>
        </w:rPr>
        <w:t xml:space="preserve"> </w:t>
      </w:r>
      <w:r w:rsidRPr="002A39A7">
        <w:rPr>
          <w:rFonts w:ascii="Tahoma" w:hAnsi="Tahoma" w:cs="Tahoma"/>
          <w:sz w:val="22"/>
          <w:szCs w:val="22"/>
        </w:rPr>
        <w:t>*Sunday April 5, 2026</w:t>
      </w:r>
      <w:r w:rsidR="00182CCE">
        <w:rPr>
          <w:rFonts w:ascii="Tahoma" w:hAnsi="Tahoma" w:cs="Tahoma"/>
          <w:sz w:val="22"/>
          <w:szCs w:val="22"/>
        </w:rPr>
        <w:t>,</w:t>
      </w:r>
      <w:r w:rsidRPr="002A39A7">
        <w:rPr>
          <w:rFonts w:ascii="Tahoma" w:hAnsi="Tahoma" w:cs="Tahoma"/>
          <w:sz w:val="22"/>
          <w:szCs w:val="22"/>
        </w:rPr>
        <w:t xml:space="preserve"> is Easter</w:t>
      </w:r>
    </w:p>
    <w:p w14:paraId="7D58ED81" w14:textId="2213E2DA" w:rsidR="002A39A7" w:rsidRPr="002A39A7" w:rsidRDefault="002A39A7">
      <w:pPr>
        <w:rPr>
          <w:rFonts w:ascii="Tahoma" w:eastAsia="Tahoma" w:hAnsi="Tahoma" w:cs="Tahoma"/>
        </w:rPr>
      </w:pPr>
      <w:r w:rsidRPr="002A39A7">
        <w:rPr>
          <w:rFonts w:ascii="Tahoma" w:eastAsia="Tahoma" w:hAnsi="Tahoma" w:cs="Tahoma"/>
          <w:sz w:val="22"/>
          <w:szCs w:val="22"/>
        </w:rPr>
        <w:t>to Wed. Dec. 17</w:t>
      </w:r>
      <w:r w:rsidRPr="002A39A7">
        <w:rPr>
          <w:rFonts w:ascii="Tahoma" w:eastAsia="Tahoma" w:hAnsi="Tahoma" w:cs="Tahoma"/>
          <w:sz w:val="22"/>
          <w:szCs w:val="22"/>
          <w:vertAlign w:val="superscript"/>
        </w:rPr>
        <w:t>th</w:t>
      </w:r>
      <w:r w:rsidRPr="002A39A7">
        <w:rPr>
          <w:rFonts w:ascii="Tahoma" w:eastAsia="Tahoma" w:hAnsi="Tahoma" w:cs="Tahoma"/>
          <w:sz w:val="22"/>
          <w:szCs w:val="22"/>
        </w:rPr>
        <w:t xml:space="preserve"> due to the Christmas holiday.         </w:t>
      </w:r>
      <w:r>
        <w:rPr>
          <w:rFonts w:ascii="Tahoma" w:eastAsia="Tahoma" w:hAnsi="Tahoma" w:cs="Tahoma"/>
          <w:sz w:val="22"/>
          <w:szCs w:val="22"/>
        </w:rPr>
        <w:t xml:space="preserve">         </w:t>
      </w:r>
      <w:r w:rsidRPr="002A39A7">
        <w:rPr>
          <w:rFonts w:ascii="Tahoma" w:hAnsi="Tahoma" w:cs="Tahoma"/>
          <w:sz w:val="22"/>
          <w:szCs w:val="22"/>
        </w:rPr>
        <w:t>We will be performing on Easter S</w:t>
      </w:r>
      <w:r w:rsidRPr="00CD3E10">
        <w:rPr>
          <w:rFonts w:ascii="Tahoma" w:hAnsi="Tahoma" w:cs="Tahoma"/>
        </w:rPr>
        <w:t>unday.</w:t>
      </w:r>
    </w:p>
    <w:p w14:paraId="0770D3AA" w14:textId="58EA576E" w:rsidR="00897F0E" w:rsidRPr="00CD3E10" w:rsidRDefault="002A39A7">
      <w:pPr>
        <w:rPr>
          <w:rFonts w:ascii="Tahoma" w:eastAsia="Tahoma" w:hAnsi="Tahoma" w:cs="Tahoma"/>
        </w:rPr>
      </w:pPr>
      <w:r>
        <w:rPr>
          <w:rFonts w:ascii="Tahoma" w:eastAsia="Tahoma" w:hAnsi="Tahoma" w:cs="Tahoma"/>
        </w:rPr>
        <w:t xml:space="preserve">    </w:t>
      </w:r>
    </w:p>
    <w:p w14:paraId="30A8EE5F" w14:textId="2009EF49" w:rsidR="00273AB7" w:rsidRPr="00CD3E10" w:rsidRDefault="00CD3E10" w:rsidP="002A39A7">
      <w:pPr>
        <w:rPr>
          <w:rFonts w:ascii="Tahoma" w:hAnsi="Tahoma" w:cs="Tahoma"/>
        </w:rPr>
      </w:pPr>
      <w:r w:rsidRPr="00CD3E10">
        <w:rPr>
          <w:rFonts w:ascii="Tahoma" w:hAnsi="Tahoma" w:cs="Tahoma"/>
        </w:rPr>
        <w:tab/>
      </w:r>
      <w:r w:rsidRPr="00CD3E10">
        <w:rPr>
          <w:rFonts w:ascii="Tahoma" w:hAnsi="Tahoma" w:cs="Tahoma"/>
        </w:rPr>
        <w:tab/>
      </w:r>
      <w:r w:rsidRPr="00CD3E10">
        <w:rPr>
          <w:rFonts w:ascii="Tahoma" w:hAnsi="Tahoma" w:cs="Tahoma"/>
        </w:rPr>
        <w:tab/>
      </w:r>
      <w:r w:rsidRPr="00CD3E10">
        <w:rPr>
          <w:rFonts w:ascii="Tahoma" w:hAnsi="Tahoma" w:cs="Tahoma"/>
        </w:rPr>
        <w:tab/>
      </w:r>
      <w:r w:rsidRPr="00CD3E10">
        <w:rPr>
          <w:rFonts w:ascii="Tahoma" w:hAnsi="Tahoma" w:cs="Tahoma"/>
        </w:rPr>
        <w:tab/>
      </w:r>
      <w:r w:rsidRPr="00CD3E10">
        <w:rPr>
          <w:rFonts w:ascii="Tahoma" w:hAnsi="Tahoma" w:cs="Tahoma"/>
        </w:rPr>
        <w:tab/>
      </w:r>
    </w:p>
    <w:p w14:paraId="5BCD72B9" w14:textId="77777777" w:rsidR="005B35AE" w:rsidRDefault="005B35AE">
      <w:pPr>
        <w:rPr>
          <w:rFonts w:ascii="Tahoma" w:eastAsia="Tahoma" w:hAnsi="Tahoma" w:cs="Tahoma"/>
          <w:color w:val="000000"/>
        </w:rPr>
      </w:pPr>
    </w:p>
    <w:p w14:paraId="73B71698" w14:textId="77777777" w:rsidR="00897F0E" w:rsidRDefault="00897F0E">
      <w:pPr>
        <w:rPr>
          <w:rFonts w:ascii="Tahoma" w:eastAsia="Tahoma" w:hAnsi="Tahoma" w:cs="Tahoma"/>
          <w:color w:val="000000"/>
        </w:rPr>
      </w:pPr>
    </w:p>
    <w:p w14:paraId="51EABAEE" w14:textId="77777777" w:rsidR="00897F0E" w:rsidRDefault="003E7E64">
      <w:pPr>
        <w:jc w:val="center"/>
        <w:rPr>
          <w:color w:val="000000"/>
        </w:rPr>
      </w:pPr>
      <w:r>
        <w:rPr>
          <w:rFonts w:ascii="Tahoma" w:eastAsia="Tahoma" w:hAnsi="Tahoma" w:cs="Tahoma"/>
          <w:b/>
          <w:color w:val="000000"/>
        </w:rPr>
        <w:t>You can purchase OR renew a subscription by one of the following methods:</w:t>
      </w:r>
    </w:p>
    <w:p w14:paraId="35122416"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 xml:space="preserve">Call the box </w:t>
      </w:r>
      <w:proofErr w:type="gramStart"/>
      <w:r>
        <w:rPr>
          <w:rFonts w:ascii="Tahoma" w:eastAsia="Tahoma" w:hAnsi="Tahoma" w:cs="Tahoma"/>
          <w:color w:val="000000"/>
          <w:sz w:val="22"/>
          <w:szCs w:val="22"/>
        </w:rPr>
        <w:t>office @</w:t>
      </w:r>
      <w:proofErr w:type="gramEnd"/>
      <w:r>
        <w:rPr>
          <w:rFonts w:ascii="Tahoma" w:eastAsia="Tahoma" w:hAnsi="Tahoma" w:cs="Tahoma"/>
          <w:color w:val="000000"/>
          <w:sz w:val="22"/>
          <w:szCs w:val="22"/>
        </w:rPr>
        <w:t xml:space="preserve"> 513.241.6550</w:t>
      </w:r>
    </w:p>
    <w:p w14:paraId="13FF41DA"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Mail your subscription order form to</w:t>
      </w:r>
      <w:proofErr w:type="gramStart"/>
      <w:r>
        <w:rPr>
          <w:rFonts w:ascii="Tahoma" w:eastAsia="Tahoma" w:hAnsi="Tahoma" w:cs="Tahoma"/>
          <w:color w:val="000000"/>
          <w:sz w:val="22"/>
          <w:szCs w:val="22"/>
        </w:rPr>
        <w:t>:  CLP</w:t>
      </w:r>
      <w:proofErr w:type="gramEnd"/>
      <w:r>
        <w:rPr>
          <w:rFonts w:ascii="Tahoma" w:eastAsia="Tahoma" w:hAnsi="Tahoma" w:cs="Tahoma"/>
          <w:color w:val="000000"/>
          <w:sz w:val="22"/>
          <w:szCs w:val="22"/>
        </w:rPr>
        <w:t xml:space="preserve">, P.O. Box </w:t>
      </w:r>
      <w:proofErr w:type="gramStart"/>
      <w:r>
        <w:rPr>
          <w:rFonts w:ascii="Tahoma" w:eastAsia="Tahoma" w:hAnsi="Tahoma" w:cs="Tahoma"/>
          <w:color w:val="000000"/>
          <w:sz w:val="22"/>
          <w:szCs w:val="22"/>
        </w:rPr>
        <w:t>5255  Cincinnati</w:t>
      </w:r>
      <w:proofErr w:type="gramEnd"/>
      <w:r>
        <w:rPr>
          <w:rFonts w:ascii="Tahoma" w:eastAsia="Tahoma" w:hAnsi="Tahoma" w:cs="Tahoma"/>
          <w:color w:val="000000"/>
          <w:sz w:val="22"/>
          <w:szCs w:val="22"/>
        </w:rPr>
        <w:t>, OH  45205</w:t>
      </w:r>
    </w:p>
    <w:p w14:paraId="428E0437"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 xml:space="preserve">Log on to:  </w:t>
      </w:r>
      <w:hyperlink r:id="rId11">
        <w:r>
          <w:rPr>
            <w:rFonts w:ascii="Tahoma" w:eastAsia="Tahoma" w:hAnsi="Tahoma" w:cs="Tahoma"/>
            <w:color w:val="0000FF"/>
            <w:sz w:val="22"/>
            <w:szCs w:val="22"/>
            <w:u w:val="single"/>
          </w:rPr>
          <w:t>www.CLPShows.org</w:t>
        </w:r>
      </w:hyperlink>
      <w:r>
        <w:rPr>
          <w:rFonts w:ascii="Tahoma" w:eastAsia="Tahoma" w:hAnsi="Tahoma" w:cs="Tahoma"/>
          <w:color w:val="000000"/>
          <w:sz w:val="22"/>
          <w:szCs w:val="22"/>
        </w:rPr>
        <w:t xml:space="preserve">   </w:t>
      </w:r>
    </w:p>
    <w:p w14:paraId="5D447869"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 xml:space="preserve">In person at the Covedale </w:t>
      </w:r>
      <w:r w:rsidR="00287AC4">
        <w:rPr>
          <w:rFonts w:ascii="Tahoma" w:eastAsia="Tahoma" w:hAnsi="Tahoma" w:cs="Tahoma"/>
          <w:color w:val="000000"/>
          <w:sz w:val="22"/>
          <w:szCs w:val="22"/>
        </w:rPr>
        <w:t xml:space="preserve">or Incline </w:t>
      </w:r>
      <w:r>
        <w:rPr>
          <w:rFonts w:ascii="Tahoma" w:eastAsia="Tahoma" w:hAnsi="Tahoma" w:cs="Tahoma"/>
          <w:color w:val="000000"/>
          <w:sz w:val="22"/>
          <w:szCs w:val="22"/>
        </w:rPr>
        <w:t>box office ticket counter</w:t>
      </w:r>
      <w:r w:rsidR="00287AC4">
        <w:rPr>
          <w:rFonts w:ascii="Tahoma" w:eastAsia="Tahoma" w:hAnsi="Tahoma" w:cs="Tahoma"/>
          <w:color w:val="000000"/>
          <w:sz w:val="22"/>
          <w:szCs w:val="22"/>
        </w:rPr>
        <w:t>s</w:t>
      </w:r>
    </w:p>
    <w:p w14:paraId="26CC4A75" w14:textId="77777777" w:rsidR="00897F0E" w:rsidRDefault="003E7E64">
      <w:pPr>
        <w:numPr>
          <w:ilvl w:val="0"/>
          <w:numId w:val="1"/>
        </w:numPr>
        <w:jc w:val="center"/>
        <w:rPr>
          <w:rFonts w:ascii="Tahoma" w:eastAsia="Tahoma" w:hAnsi="Tahoma" w:cs="Tahoma"/>
          <w:sz w:val="22"/>
          <w:szCs w:val="22"/>
        </w:rPr>
      </w:pPr>
      <w:r>
        <w:rPr>
          <w:rFonts w:ascii="Tahoma" w:eastAsia="Tahoma" w:hAnsi="Tahoma" w:cs="Tahoma"/>
          <w:sz w:val="22"/>
          <w:szCs w:val="22"/>
        </w:rPr>
        <w:t xml:space="preserve">Single tickets go on sale </w:t>
      </w:r>
      <w:r w:rsidR="00444BDC">
        <w:rPr>
          <w:rFonts w:ascii="Tahoma" w:eastAsia="Tahoma" w:hAnsi="Tahoma" w:cs="Tahoma"/>
          <w:sz w:val="22"/>
          <w:szCs w:val="22"/>
        </w:rPr>
        <w:t>Tuesday, September 2</w:t>
      </w:r>
      <w:r>
        <w:rPr>
          <w:rFonts w:ascii="Tahoma" w:eastAsia="Tahoma" w:hAnsi="Tahoma" w:cs="Tahoma"/>
          <w:sz w:val="22"/>
          <w:szCs w:val="22"/>
        </w:rPr>
        <w:t>, 202</w:t>
      </w:r>
      <w:r w:rsidR="00980371">
        <w:rPr>
          <w:rFonts w:ascii="Tahoma" w:eastAsia="Tahoma" w:hAnsi="Tahoma" w:cs="Tahoma"/>
          <w:sz w:val="22"/>
          <w:szCs w:val="22"/>
        </w:rPr>
        <w:t>5</w:t>
      </w:r>
      <w:r>
        <w:rPr>
          <w:rFonts w:ascii="Tahoma" w:eastAsia="Tahoma" w:hAnsi="Tahoma" w:cs="Tahoma"/>
          <w:sz w:val="22"/>
          <w:szCs w:val="22"/>
        </w:rPr>
        <w:t>.   $3</w:t>
      </w:r>
      <w:r w:rsidR="00191A0C">
        <w:rPr>
          <w:rFonts w:ascii="Tahoma" w:eastAsia="Tahoma" w:hAnsi="Tahoma" w:cs="Tahoma"/>
          <w:sz w:val="22"/>
          <w:szCs w:val="22"/>
        </w:rPr>
        <w:t>7</w:t>
      </w:r>
      <w:r>
        <w:rPr>
          <w:rFonts w:ascii="Tahoma" w:eastAsia="Tahoma" w:hAnsi="Tahoma" w:cs="Tahoma"/>
          <w:sz w:val="22"/>
          <w:szCs w:val="22"/>
        </w:rPr>
        <w:t xml:space="preserve"> for </w:t>
      </w:r>
      <w:proofErr w:type="gramStart"/>
      <w:r>
        <w:rPr>
          <w:rFonts w:ascii="Tahoma" w:eastAsia="Tahoma" w:hAnsi="Tahoma" w:cs="Tahoma"/>
          <w:sz w:val="22"/>
          <w:szCs w:val="22"/>
        </w:rPr>
        <w:t>Adults</w:t>
      </w:r>
      <w:proofErr w:type="gramEnd"/>
      <w:r>
        <w:rPr>
          <w:rFonts w:ascii="Tahoma" w:eastAsia="Tahoma" w:hAnsi="Tahoma" w:cs="Tahoma"/>
          <w:sz w:val="22"/>
          <w:szCs w:val="22"/>
        </w:rPr>
        <w:t>; $3</w:t>
      </w:r>
      <w:r w:rsidR="00444BDC">
        <w:rPr>
          <w:rFonts w:ascii="Tahoma" w:eastAsia="Tahoma" w:hAnsi="Tahoma" w:cs="Tahoma"/>
          <w:sz w:val="22"/>
          <w:szCs w:val="22"/>
        </w:rPr>
        <w:t>4</w:t>
      </w:r>
      <w:r>
        <w:rPr>
          <w:rFonts w:ascii="Tahoma" w:eastAsia="Tahoma" w:hAnsi="Tahoma" w:cs="Tahoma"/>
          <w:sz w:val="22"/>
          <w:szCs w:val="22"/>
        </w:rPr>
        <w:t xml:space="preserve"> for Seniors/Students </w:t>
      </w:r>
    </w:p>
    <w:p w14:paraId="06513D14" w14:textId="77777777" w:rsidR="0045327F" w:rsidRDefault="0045327F" w:rsidP="0045327F">
      <w:pPr>
        <w:jc w:val="center"/>
        <w:rPr>
          <w:rFonts w:ascii="Tahoma" w:eastAsia="Tahoma" w:hAnsi="Tahoma" w:cs="Tahoma"/>
          <w:sz w:val="22"/>
          <w:szCs w:val="22"/>
        </w:rPr>
      </w:pPr>
    </w:p>
    <w:p w14:paraId="75A0E22F" w14:textId="77777777" w:rsidR="0045327F" w:rsidRDefault="0045327F" w:rsidP="0045327F">
      <w:pPr>
        <w:jc w:val="center"/>
        <w:rPr>
          <w:rFonts w:ascii="Tahoma" w:eastAsia="Tahoma" w:hAnsi="Tahoma" w:cs="Tahoma"/>
          <w:sz w:val="22"/>
          <w:szCs w:val="22"/>
        </w:rPr>
      </w:pPr>
    </w:p>
    <w:p w14:paraId="45C44AF4" w14:textId="77777777" w:rsidR="00980371" w:rsidRDefault="00980371">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167C5746" w14:textId="77777777" w:rsidR="00980371" w:rsidRDefault="00980371">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B2CC9BC" w14:textId="77777777" w:rsidR="009464C6" w:rsidRPr="009464C6" w:rsidRDefault="009464C6" w:rsidP="009464C6">
      <w:pPr>
        <w:jc w:val="center"/>
        <w:rPr>
          <w:rFonts w:ascii="Tahoma" w:eastAsia="Tahoma" w:hAnsi="Tahoma" w:cs="Tahoma"/>
          <w:b/>
          <w:color w:val="000000"/>
          <w:sz w:val="28"/>
          <w:szCs w:val="28"/>
        </w:rPr>
      </w:pPr>
      <w:r w:rsidRPr="009464C6">
        <w:rPr>
          <w:rFonts w:ascii="Tahoma" w:eastAsia="Tahoma" w:hAnsi="Tahoma" w:cs="Tahoma"/>
          <w:b/>
          <w:color w:val="000000"/>
          <w:sz w:val="28"/>
          <w:szCs w:val="28"/>
        </w:rPr>
        <w:t>Covedale Center for the Performing Arts</w:t>
      </w:r>
    </w:p>
    <w:p w14:paraId="4043F8B4" w14:textId="77777777" w:rsidR="009464C6" w:rsidRPr="009464C6" w:rsidRDefault="009464C6" w:rsidP="009464C6">
      <w:pPr>
        <w:jc w:val="center"/>
        <w:rPr>
          <w:rFonts w:ascii="Tahoma" w:eastAsia="Tahoma" w:hAnsi="Tahoma" w:cs="Tahoma"/>
          <w:b/>
          <w:sz w:val="28"/>
          <w:szCs w:val="28"/>
        </w:rPr>
      </w:pPr>
      <w:r w:rsidRPr="009464C6">
        <w:rPr>
          <w:rFonts w:ascii="Tahoma" w:eastAsia="Tahoma" w:hAnsi="Tahoma" w:cs="Tahoma"/>
          <w:b/>
          <w:color w:val="000000"/>
          <w:sz w:val="28"/>
          <w:szCs w:val="28"/>
        </w:rPr>
        <w:t>Seating Chart</w:t>
      </w:r>
    </w:p>
    <w:p w14:paraId="0AA8EF34"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0DED614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r>
        <w:rPr>
          <w:noProof/>
        </w:rPr>
        <w:drawing>
          <wp:anchor distT="0" distB="0" distL="114300" distR="114300" simplePos="0" relativeHeight="251665408" behindDoc="0" locked="0" layoutInCell="1" allowOverlap="1" wp14:anchorId="3C524FD6" wp14:editId="1BCFC3AD">
            <wp:simplePos x="0" y="0"/>
            <wp:positionH relativeFrom="column">
              <wp:posOffset>483235</wp:posOffset>
            </wp:positionH>
            <wp:positionV relativeFrom="paragraph">
              <wp:posOffset>86995</wp:posOffset>
            </wp:positionV>
            <wp:extent cx="5805805" cy="4869180"/>
            <wp:effectExtent l="0" t="0" r="0" b="0"/>
            <wp:wrapSquare wrapText="bothSides"/>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6"/>
                    <pic:cNvPicPr>
                      <a:picLocks/>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05805" cy="486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8B967"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57AD867F"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70DAD6C"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22C2E8AB"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2A64B932"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5217B2B"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207F0FD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58E8DAE"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08DE345D"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F8B99B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9940733"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EE4F894"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12149CA"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6518A65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DB16CC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1AA62792"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348BE77"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8BFBE6F"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EF9950B"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7D7B657"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397AFE73"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3E804942" w14:textId="30AE3981"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26E0E3B4" w14:textId="1C8C4211" w:rsidR="00FA734E" w:rsidRDefault="00FA734E">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4BCF3934" w14:textId="77777777" w:rsidR="00FA734E" w:rsidRDefault="00FA734E">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5A874DC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13BECAB8" w14:textId="77777777" w:rsidR="005B35AE" w:rsidRDefault="003826AC">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r w:rsidRPr="003826AC">
        <w:rPr>
          <w:rFonts w:ascii="Tahoma" w:eastAsia="Tahoma" w:hAnsi="Tahoma" w:cs="Tahoma"/>
          <w:b/>
          <w:noProof/>
          <w:color w:val="000000"/>
          <w:sz w:val="28"/>
          <w:szCs w:val="28"/>
          <w:u w:val="single"/>
        </w:rPr>
        <w:drawing>
          <wp:anchor distT="0" distB="0" distL="114300" distR="114300" simplePos="0" relativeHeight="251669504" behindDoc="0" locked="0" layoutInCell="1" allowOverlap="1" wp14:anchorId="38576967" wp14:editId="119630CB">
            <wp:simplePos x="0" y="0"/>
            <wp:positionH relativeFrom="column">
              <wp:posOffset>47625</wp:posOffset>
            </wp:positionH>
            <wp:positionV relativeFrom="paragraph">
              <wp:posOffset>119380</wp:posOffset>
            </wp:positionV>
            <wp:extent cx="2272867" cy="10623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2867" cy="1062355"/>
                    </a:xfrm>
                    <a:prstGeom prst="rect">
                      <a:avLst/>
                    </a:prstGeom>
                  </pic:spPr>
                </pic:pic>
              </a:graphicData>
            </a:graphic>
            <wp14:sizeRelH relativeFrom="page">
              <wp14:pctWidth>0</wp14:pctWidth>
            </wp14:sizeRelH>
            <wp14:sizeRelV relativeFrom="page">
              <wp14:pctHeight>0</wp14:pctHeight>
            </wp14:sizeRelV>
          </wp:anchor>
        </w:drawing>
      </w:r>
    </w:p>
    <w:p w14:paraId="1973B403" w14:textId="77777777" w:rsidR="00897F0E" w:rsidRDefault="009464C6">
      <w:pPr>
        <w:jc w:val="center"/>
        <w:rPr>
          <w:rFonts w:ascii="Tahoma" w:eastAsia="Tahoma" w:hAnsi="Tahoma" w:cs="Tahoma"/>
          <w:b/>
          <w:sz w:val="28"/>
          <w:szCs w:val="28"/>
          <w:u w:val="single"/>
        </w:rPr>
      </w:pPr>
      <w:r>
        <w:rPr>
          <w:rFonts w:ascii="Tahoma" w:eastAsia="Tahoma" w:hAnsi="Tahoma" w:cs="Tahoma"/>
          <w:b/>
          <w:color w:val="000000"/>
          <w:sz w:val="28"/>
          <w:szCs w:val="28"/>
          <w:u w:val="single"/>
        </w:rPr>
        <w:t>Don’t Miss Cincinnati Young People’s Theatre’s 4</w:t>
      </w:r>
      <w:r w:rsidR="00980371">
        <w:rPr>
          <w:rFonts w:ascii="Tahoma" w:eastAsia="Tahoma" w:hAnsi="Tahoma" w:cs="Tahoma"/>
          <w:b/>
          <w:sz w:val="28"/>
          <w:szCs w:val="28"/>
          <w:u w:val="single"/>
        </w:rPr>
        <w:t>3rd</w:t>
      </w:r>
      <w:r>
        <w:rPr>
          <w:rFonts w:ascii="Tahoma" w:eastAsia="Tahoma" w:hAnsi="Tahoma" w:cs="Tahoma"/>
          <w:b/>
          <w:color w:val="000000"/>
          <w:sz w:val="28"/>
          <w:szCs w:val="28"/>
          <w:u w:val="single"/>
        </w:rPr>
        <w:t xml:space="preserve"> Summer!</w:t>
      </w:r>
    </w:p>
    <w:p w14:paraId="06CD8F4A" w14:textId="77777777" w:rsidR="00897F0E" w:rsidRDefault="00897F0E">
      <w:pPr>
        <w:rPr>
          <w:sz w:val="6"/>
          <w:szCs w:val="6"/>
        </w:rPr>
      </w:pPr>
    </w:p>
    <w:p w14:paraId="16FEC634" w14:textId="77777777" w:rsidR="00897F0E" w:rsidRPr="00C64A47" w:rsidRDefault="00C64A47">
      <w:pPr>
        <w:rPr>
          <w:rFonts w:ascii="Tahoma" w:eastAsia="Tahoma" w:hAnsi="Tahoma" w:cs="Tahoma"/>
          <w:color w:val="FF0000"/>
          <w:sz w:val="28"/>
          <w:szCs w:val="28"/>
        </w:rPr>
      </w:pPr>
      <w:r w:rsidRPr="003826AC">
        <w:rPr>
          <w:rFonts w:ascii="Tahoma" w:eastAsia="Tahoma" w:hAnsi="Tahoma" w:cs="Tahoma"/>
          <w:b/>
          <w:sz w:val="28"/>
          <w:szCs w:val="28"/>
        </w:rPr>
        <w:t>Children of Eden</w:t>
      </w:r>
      <w:r w:rsidR="00287AC4" w:rsidRPr="00C64A47">
        <w:rPr>
          <w:rFonts w:ascii="Tahoma" w:eastAsia="Tahoma" w:hAnsi="Tahoma" w:cs="Tahoma"/>
          <w:b/>
          <w:color w:val="FF0000"/>
          <w:sz w:val="28"/>
          <w:szCs w:val="28"/>
        </w:rPr>
        <w:tab/>
      </w:r>
      <w:r w:rsidR="003826AC">
        <w:rPr>
          <w:rFonts w:ascii="Tahoma" w:eastAsia="Tahoma" w:hAnsi="Tahoma" w:cs="Tahoma"/>
          <w:b/>
          <w:color w:val="FF0000"/>
          <w:sz w:val="28"/>
          <w:szCs w:val="28"/>
        </w:rPr>
        <w:t xml:space="preserve">         </w:t>
      </w:r>
      <w:r w:rsidR="003E7E64" w:rsidRPr="00444BDC">
        <w:rPr>
          <w:rFonts w:ascii="Tahoma" w:eastAsia="Tahoma" w:hAnsi="Tahoma" w:cs="Tahoma"/>
          <w:b/>
          <w:sz w:val="28"/>
          <w:szCs w:val="28"/>
        </w:rPr>
        <w:t xml:space="preserve">July </w:t>
      </w:r>
      <w:r w:rsidR="00287AC4" w:rsidRPr="00444BDC">
        <w:rPr>
          <w:rFonts w:ascii="Tahoma" w:eastAsia="Tahoma" w:hAnsi="Tahoma" w:cs="Tahoma"/>
          <w:b/>
          <w:sz w:val="28"/>
          <w:szCs w:val="28"/>
        </w:rPr>
        <w:t>2</w:t>
      </w:r>
      <w:r w:rsidR="00444BDC" w:rsidRPr="00444BDC">
        <w:rPr>
          <w:rFonts w:ascii="Tahoma" w:eastAsia="Tahoma" w:hAnsi="Tahoma" w:cs="Tahoma"/>
          <w:b/>
          <w:sz w:val="28"/>
          <w:szCs w:val="28"/>
        </w:rPr>
        <w:t>4</w:t>
      </w:r>
      <w:r w:rsidR="003E7E64" w:rsidRPr="00444BDC">
        <w:rPr>
          <w:rFonts w:ascii="Tahoma" w:eastAsia="Tahoma" w:hAnsi="Tahoma" w:cs="Tahoma"/>
          <w:b/>
          <w:sz w:val="28"/>
          <w:szCs w:val="28"/>
        </w:rPr>
        <w:t xml:space="preserve"> –</w:t>
      </w:r>
      <w:r w:rsidR="00157CB9" w:rsidRPr="00444BDC">
        <w:rPr>
          <w:rFonts w:ascii="Tahoma" w:eastAsia="Tahoma" w:hAnsi="Tahoma" w:cs="Tahoma"/>
          <w:b/>
          <w:sz w:val="28"/>
          <w:szCs w:val="28"/>
        </w:rPr>
        <w:t xml:space="preserve"> </w:t>
      </w:r>
      <w:r w:rsidR="00287AC4" w:rsidRPr="00444BDC">
        <w:rPr>
          <w:rFonts w:ascii="Tahoma" w:eastAsia="Tahoma" w:hAnsi="Tahoma" w:cs="Tahoma"/>
          <w:b/>
          <w:sz w:val="28"/>
          <w:szCs w:val="28"/>
        </w:rPr>
        <w:t xml:space="preserve">August </w:t>
      </w:r>
      <w:r w:rsidR="00444BDC" w:rsidRPr="00444BDC">
        <w:rPr>
          <w:rFonts w:ascii="Tahoma" w:eastAsia="Tahoma" w:hAnsi="Tahoma" w:cs="Tahoma"/>
          <w:b/>
          <w:sz w:val="28"/>
          <w:szCs w:val="28"/>
        </w:rPr>
        <w:t>3</w:t>
      </w:r>
      <w:r w:rsidR="003E7E64" w:rsidRPr="00444BDC">
        <w:rPr>
          <w:rFonts w:ascii="Tahoma" w:eastAsia="Tahoma" w:hAnsi="Tahoma" w:cs="Tahoma"/>
          <w:b/>
          <w:sz w:val="28"/>
          <w:szCs w:val="28"/>
        </w:rPr>
        <w:t>, 202</w:t>
      </w:r>
      <w:r w:rsidR="00444BDC" w:rsidRPr="00444BDC">
        <w:rPr>
          <w:rFonts w:ascii="Tahoma" w:eastAsia="Tahoma" w:hAnsi="Tahoma" w:cs="Tahoma"/>
          <w:b/>
          <w:sz w:val="28"/>
          <w:szCs w:val="28"/>
        </w:rPr>
        <w:t>5</w:t>
      </w:r>
    </w:p>
    <w:p w14:paraId="0A0BA0A8" w14:textId="77777777" w:rsidR="00FA734E" w:rsidRDefault="003826AC" w:rsidP="003826AC">
      <w:pPr>
        <w:pStyle w:val="NoSpacing"/>
        <w:rPr>
          <w:rFonts w:ascii="Tahoma" w:eastAsia="Tahoma" w:hAnsi="Tahoma" w:cs="Tahoma"/>
          <w:i/>
          <w:sz w:val="22"/>
          <w:szCs w:val="22"/>
        </w:rPr>
      </w:pPr>
      <w:r w:rsidRPr="003826AC">
        <w:rPr>
          <w:rFonts w:ascii="Tahoma" w:eastAsia="Tahoma" w:hAnsi="Tahoma" w:cs="Tahoma"/>
          <w:i/>
          <w:sz w:val="22"/>
          <w:szCs w:val="22"/>
        </w:rPr>
        <w:t>Book by John Caird; Music and Lyrics by Stephen Schwartz</w:t>
      </w:r>
    </w:p>
    <w:p w14:paraId="470674D5" w14:textId="46C07A0B" w:rsidR="003826AC" w:rsidRPr="003826AC" w:rsidRDefault="003826AC" w:rsidP="003826AC">
      <w:pPr>
        <w:pStyle w:val="NoSpacing"/>
        <w:rPr>
          <w:rFonts w:ascii="Tahoma" w:hAnsi="Tahoma" w:cs="Tahoma"/>
          <w:sz w:val="22"/>
          <w:szCs w:val="22"/>
        </w:rPr>
      </w:pPr>
      <w:r w:rsidRPr="003826AC">
        <w:rPr>
          <w:rFonts w:ascii="Tahoma" w:eastAsia="Tahoma" w:hAnsi="Tahoma" w:cs="Tahoma"/>
          <w:i/>
          <w:sz w:val="22"/>
          <w:szCs w:val="22"/>
        </w:rPr>
        <w:t xml:space="preserve">Based on a concept by Charles </w:t>
      </w:r>
      <w:proofErr w:type="spellStart"/>
      <w:r w:rsidRPr="003826AC">
        <w:rPr>
          <w:rFonts w:ascii="Tahoma" w:eastAsia="Tahoma" w:hAnsi="Tahoma" w:cs="Tahoma"/>
          <w:i/>
          <w:sz w:val="22"/>
          <w:szCs w:val="22"/>
        </w:rPr>
        <w:t>Lisanby</w:t>
      </w:r>
      <w:proofErr w:type="spellEnd"/>
      <w:r w:rsidRPr="003826AC">
        <w:rPr>
          <w:rFonts w:ascii="Tahoma" w:eastAsia="Tahoma" w:hAnsi="Tahoma" w:cs="Tahoma"/>
          <w:i/>
          <w:sz w:val="22"/>
          <w:szCs w:val="22"/>
        </w:rPr>
        <w:t xml:space="preserve">; Orchestrations by Bruce Coughlin and Martin </w:t>
      </w:r>
      <w:proofErr w:type="gramStart"/>
      <w:r w:rsidRPr="003826AC">
        <w:rPr>
          <w:rFonts w:ascii="Tahoma" w:eastAsia="Tahoma" w:hAnsi="Tahoma" w:cs="Tahoma"/>
          <w:i/>
          <w:sz w:val="22"/>
          <w:szCs w:val="22"/>
        </w:rPr>
        <w:t xml:space="preserve">Erskine  </w:t>
      </w:r>
      <w:r w:rsidRPr="003826AC">
        <w:rPr>
          <w:rFonts w:ascii="Tahoma" w:hAnsi="Tahoma" w:cs="Tahoma"/>
          <w:b/>
          <w:bCs/>
          <w:sz w:val="22"/>
          <w:szCs w:val="22"/>
        </w:rPr>
        <w:t>Children</w:t>
      </w:r>
      <w:proofErr w:type="gramEnd"/>
      <w:r w:rsidRPr="003826AC">
        <w:rPr>
          <w:rFonts w:ascii="Tahoma" w:hAnsi="Tahoma" w:cs="Tahoma"/>
          <w:b/>
          <w:bCs/>
          <w:sz w:val="22"/>
          <w:szCs w:val="22"/>
        </w:rPr>
        <w:t xml:space="preserve"> of Eden</w:t>
      </w:r>
      <w:r w:rsidRPr="003826AC">
        <w:rPr>
          <w:rFonts w:ascii="Tahoma" w:eastAsia="Tahoma" w:hAnsi="Tahoma" w:cs="Tahoma"/>
          <w:i/>
          <w:sz w:val="22"/>
          <w:szCs w:val="22"/>
        </w:rPr>
        <w:t xml:space="preserve"> </w:t>
      </w:r>
      <w:r w:rsidRPr="003826AC">
        <w:rPr>
          <w:rFonts w:ascii="Tahoma" w:hAnsi="Tahoma" w:cs="Tahoma"/>
          <w:sz w:val="22"/>
          <w:szCs w:val="22"/>
          <w:shd w:val="clear" w:color="auto" w:fill="FFFFFF"/>
        </w:rPr>
        <w:t>Is presented through special arrangement with Music Theatre International.</w:t>
      </w:r>
      <w:r>
        <w:rPr>
          <w:rFonts w:ascii="Tahoma" w:hAnsi="Tahoma" w:cs="Tahoma"/>
          <w:sz w:val="22"/>
          <w:szCs w:val="22"/>
        </w:rPr>
        <w:t xml:space="preserve">  </w:t>
      </w:r>
      <w:r w:rsidRPr="003826AC">
        <w:rPr>
          <w:rFonts w:ascii="Tahoma" w:hAnsi="Tahoma" w:cs="Tahoma"/>
          <w:sz w:val="22"/>
          <w:szCs w:val="22"/>
          <w:bdr w:val="none" w:sz="0" w:space="0" w:color="auto" w:frame="1"/>
        </w:rPr>
        <w:t>From musical theatre greats, Stephen Schwartz and John Caird, comes a joyous and inspirational musical about parents, children and faith... not to mention centuries of unresolved family business! An expansive and ambitious musical, the original production used a cast of sixty.</w:t>
      </w:r>
      <w:r w:rsidRPr="003826AC">
        <w:rPr>
          <w:rFonts w:ascii="Tahoma" w:hAnsi="Tahoma" w:cs="Tahoma"/>
          <w:sz w:val="22"/>
          <w:szCs w:val="22"/>
        </w:rPr>
        <w:t xml:space="preserve">  Adam, Eve, Noah and the "Father" who created them deal with the headstrong, cataclysmic actions of their respective children. The show ultimately delivers a bittersweet</w:t>
      </w:r>
      <w:r w:rsidR="00FD4FED">
        <w:rPr>
          <w:rFonts w:ascii="Tahoma" w:hAnsi="Tahoma" w:cs="Tahoma"/>
          <w:sz w:val="22"/>
          <w:szCs w:val="22"/>
        </w:rPr>
        <w:t xml:space="preserve"> </w:t>
      </w:r>
      <w:proofErr w:type="gramStart"/>
      <w:r w:rsidRPr="003826AC">
        <w:rPr>
          <w:rFonts w:ascii="Tahoma" w:hAnsi="Tahoma" w:cs="Tahoma"/>
          <w:sz w:val="22"/>
          <w:szCs w:val="22"/>
        </w:rPr>
        <w:t>but</w:t>
      </w:r>
      <w:r w:rsidR="00FD4FED">
        <w:rPr>
          <w:rFonts w:ascii="Tahoma" w:hAnsi="Tahoma" w:cs="Tahoma"/>
          <w:sz w:val="22"/>
          <w:szCs w:val="22"/>
        </w:rPr>
        <w:t>,</w:t>
      </w:r>
      <w:proofErr w:type="gramEnd"/>
      <w:r w:rsidRPr="003826AC">
        <w:rPr>
          <w:rFonts w:ascii="Tahoma" w:hAnsi="Tahoma" w:cs="Tahoma"/>
          <w:sz w:val="22"/>
          <w:szCs w:val="22"/>
        </w:rPr>
        <w:t xml:space="preserve"> inspiring message: that "the hardest part of love... is letting go."</w:t>
      </w:r>
    </w:p>
    <w:p w14:paraId="5DBCF534" w14:textId="77777777" w:rsidR="00897F0E" w:rsidRDefault="00897F0E">
      <w:pPr>
        <w:rPr>
          <w:rFonts w:ascii="Tahoma" w:eastAsia="Tahoma" w:hAnsi="Tahoma" w:cs="Tahoma"/>
          <w:sz w:val="20"/>
          <w:szCs w:val="20"/>
          <w:shd w:val="clear" w:color="auto" w:fill="FBFBFB"/>
        </w:rPr>
      </w:pPr>
    </w:p>
    <w:p w14:paraId="3517C653" w14:textId="77777777" w:rsidR="00897F0E" w:rsidRDefault="003E7E64">
      <w:pPr>
        <w:jc w:val="center"/>
        <w:rPr>
          <w:rFonts w:ascii="Tahoma" w:eastAsia="Tahoma" w:hAnsi="Tahoma" w:cs="Tahoma"/>
          <w:b/>
          <w:color w:val="000000"/>
          <w:sz w:val="20"/>
          <w:szCs w:val="20"/>
          <w:u w:val="single"/>
        </w:rPr>
      </w:pPr>
      <w:r>
        <w:rPr>
          <w:rFonts w:ascii="Tahoma" w:eastAsia="Tahoma" w:hAnsi="Tahoma" w:cs="Tahoma"/>
          <w:color w:val="000000"/>
          <w:sz w:val="20"/>
          <w:szCs w:val="20"/>
        </w:rPr>
        <w:t xml:space="preserve">For information on all the shows at </w:t>
      </w:r>
      <w:proofErr w:type="gramStart"/>
      <w:r w:rsidR="00157CB9">
        <w:rPr>
          <w:rFonts w:ascii="Tahoma" w:eastAsia="Tahoma" w:hAnsi="Tahoma" w:cs="Tahoma"/>
          <w:color w:val="000000"/>
          <w:sz w:val="20"/>
          <w:szCs w:val="20"/>
        </w:rPr>
        <w:t>all of</w:t>
      </w:r>
      <w:proofErr w:type="gramEnd"/>
      <w:r w:rsidR="00157CB9">
        <w:rPr>
          <w:rFonts w:ascii="Tahoma" w:eastAsia="Tahoma" w:hAnsi="Tahoma" w:cs="Tahoma"/>
          <w:color w:val="000000"/>
          <w:sz w:val="20"/>
          <w:szCs w:val="20"/>
        </w:rPr>
        <w:t xml:space="preserve"> our</w:t>
      </w:r>
      <w:r>
        <w:rPr>
          <w:rFonts w:ascii="Tahoma" w:eastAsia="Tahoma" w:hAnsi="Tahoma" w:cs="Tahoma"/>
          <w:color w:val="000000"/>
          <w:sz w:val="20"/>
          <w:szCs w:val="20"/>
        </w:rPr>
        <w:t xml:space="preserve"> great venues, check out</w:t>
      </w:r>
      <w:r w:rsidR="004C10A2">
        <w:rPr>
          <w:rFonts w:ascii="Tahoma" w:eastAsia="Tahoma" w:hAnsi="Tahoma" w:cs="Tahoma"/>
          <w:color w:val="000000"/>
          <w:sz w:val="20"/>
          <w:szCs w:val="20"/>
        </w:rPr>
        <w:t>:</w:t>
      </w:r>
      <w:r>
        <w:rPr>
          <w:rFonts w:ascii="Tahoma" w:eastAsia="Tahoma" w:hAnsi="Tahoma" w:cs="Tahoma"/>
          <w:color w:val="000000"/>
          <w:sz w:val="20"/>
          <w:szCs w:val="20"/>
        </w:rPr>
        <w:t xml:space="preserve">   </w:t>
      </w:r>
      <w:hyperlink r:id="rId14">
        <w:r>
          <w:rPr>
            <w:rFonts w:ascii="Tahoma" w:eastAsia="Tahoma" w:hAnsi="Tahoma" w:cs="Tahoma"/>
            <w:b/>
            <w:color w:val="0000FF"/>
            <w:sz w:val="20"/>
            <w:szCs w:val="20"/>
            <w:u w:val="single"/>
          </w:rPr>
          <w:t>www.clpshows.org</w:t>
        </w:r>
      </w:hyperlink>
      <w:r>
        <w:rPr>
          <w:rFonts w:ascii="Tahoma" w:eastAsia="Tahoma" w:hAnsi="Tahoma" w:cs="Tahoma"/>
          <w:b/>
          <w:color w:val="000000"/>
          <w:sz w:val="20"/>
          <w:szCs w:val="20"/>
          <w:u w:val="single"/>
        </w:rPr>
        <w:t xml:space="preserve"> </w:t>
      </w:r>
    </w:p>
    <w:p w14:paraId="6C203059" w14:textId="77777777" w:rsidR="00897F0E" w:rsidRDefault="00897F0E">
      <w:pPr>
        <w:jc w:val="center"/>
        <w:rPr>
          <w:rFonts w:ascii="Tahoma" w:eastAsia="Tahoma" w:hAnsi="Tahoma" w:cs="Tahoma"/>
          <w:b/>
          <w:sz w:val="20"/>
          <w:szCs w:val="20"/>
          <w:u w:val="single"/>
        </w:rPr>
      </w:pPr>
    </w:p>
    <w:p w14:paraId="29EBAA23" w14:textId="77777777" w:rsidR="00980371" w:rsidRDefault="00980371">
      <w:pPr>
        <w:rPr>
          <w:rFonts w:ascii="Tahoma" w:eastAsia="Tahoma" w:hAnsi="Tahoma" w:cs="Tahoma"/>
          <w:b/>
          <w:color w:val="000000"/>
          <w:sz w:val="22"/>
          <w:szCs w:val="22"/>
        </w:rPr>
      </w:pPr>
    </w:p>
    <w:p w14:paraId="50EAD875" w14:textId="77777777" w:rsidR="00897F0E" w:rsidRPr="00C64A47" w:rsidRDefault="003E7E64">
      <w:pPr>
        <w:rPr>
          <w:rFonts w:ascii="Tahoma" w:eastAsia="Tahoma" w:hAnsi="Tahoma" w:cs="Tahoma"/>
          <w:b/>
          <w:color w:val="000000"/>
          <w:sz w:val="22"/>
          <w:szCs w:val="22"/>
        </w:rPr>
      </w:pPr>
      <w:r>
        <w:rPr>
          <w:rFonts w:ascii="Tahoma" w:eastAsia="Tahoma" w:hAnsi="Tahoma" w:cs="Tahoma"/>
          <w:b/>
          <w:color w:val="000000"/>
          <w:sz w:val="22"/>
          <w:szCs w:val="22"/>
        </w:rPr>
        <w:t>For Office use only D____</w:t>
      </w:r>
      <w:proofErr w:type="gramStart"/>
      <w:r>
        <w:rPr>
          <w:rFonts w:ascii="Tahoma" w:eastAsia="Tahoma" w:hAnsi="Tahoma" w:cs="Tahoma"/>
          <w:b/>
          <w:color w:val="000000"/>
          <w:sz w:val="22"/>
          <w:szCs w:val="22"/>
        </w:rPr>
        <w:t>_  S</w:t>
      </w:r>
      <w:proofErr w:type="gramEnd"/>
      <w:r>
        <w:rPr>
          <w:rFonts w:ascii="Tahoma" w:eastAsia="Tahoma" w:hAnsi="Tahoma" w:cs="Tahoma"/>
          <w:b/>
          <w:color w:val="000000"/>
          <w:sz w:val="22"/>
          <w:szCs w:val="22"/>
        </w:rPr>
        <w:t>_____  U_____</w:t>
      </w:r>
    </w:p>
    <w:p w14:paraId="5C7ECEE1" w14:textId="77777777" w:rsidR="00897F0E" w:rsidRDefault="00897F0E">
      <w:pPr>
        <w:rPr>
          <w:rFonts w:ascii="Tahoma" w:eastAsia="Tahoma" w:hAnsi="Tahoma" w:cs="Tahoma"/>
          <w:color w:val="000000"/>
          <w:sz w:val="8"/>
          <w:szCs w:val="8"/>
        </w:rPr>
      </w:pPr>
    </w:p>
    <w:p w14:paraId="07D3676E" w14:textId="77777777" w:rsidR="00897F0E" w:rsidRDefault="003E7E64">
      <w:pPr>
        <w:jc w:val="center"/>
        <w:rPr>
          <w:rFonts w:ascii="Tahoma" w:eastAsia="Tahoma" w:hAnsi="Tahoma" w:cs="Tahoma"/>
          <w:color w:val="000000"/>
          <w:sz w:val="36"/>
          <w:szCs w:val="36"/>
        </w:rPr>
      </w:pPr>
      <w:r>
        <w:rPr>
          <w:rFonts w:ascii="Tahoma" w:eastAsia="Tahoma" w:hAnsi="Tahoma" w:cs="Tahoma"/>
          <w:b/>
          <w:color w:val="000000"/>
          <w:sz w:val="36"/>
          <w:szCs w:val="36"/>
        </w:rPr>
        <w:t>Covedale Center for the Performing Arts</w:t>
      </w:r>
    </w:p>
    <w:p w14:paraId="5433AAB2" w14:textId="77777777" w:rsidR="00897F0E" w:rsidRDefault="003E7E64">
      <w:pPr>
        <w:jc w:val="center"/>
        <w:rPr>
          <w:rFonts w:ascii="Tahoma" w:eastAsia="Tahoma" w:hAnsi="Tahoma" w:cs="Tahoma"/>
          <w:color w:val="000000"/>
        </w:rPr>
      </w:pPr>
      <w:r>
        <w:rPr>
          <w:rFonts w:ascii="Tahoma" w:eastAsia="Tahoma" w:hAnsi="Tahoma" w:cs="Tahoma"/>
          <w:b/>
          <w:color w:val="000000"/>
        </w:rPr>
        <w:t>Subscription Order Form for 202</w:t>
      </w:r>
      <w:r w:rsidR="00980371">
        <w:rPr>
          <w:rFonts w:ascii="Tahoma" w:eastAsia="Tahoma" w:hAnsi="Tahoma" w:cs="Tahoma"/>
          <w:b/>
        </w:rPr>
        <w:t>5</w:t>
      </w:r>
      <w:r>
        <w:rPr>
          <w:rFonts w:ascii="Tahoma" w:eastAsia="Tahoma" w:hAnsi="Tahoma" w:cs="Tahoma"/>
          <w:b/>
          <w:color w:val="000000"/>
        </w:rPr>
        <w:t>– 202</w:t>
      </w:r>
      <w:r w:rsidR="00980371">
        <w:rPr>
          <w:rFonts w:ascii="Tahoma" w:eastAsia="Tahoma" w:hAnsi="Tahoma" w:cs="Tahoma"/>
          <w:b/>
        </w:rPr>
        <w:t>6</w:t>
      </w:r>
      <w:r>
        <w:rPr>
          <w:rFonts w:ascii="Tahoma" w:eastAsia="Tahoma" w:hAnsi="Tahoma" w:cs="Tahoma"/>
          <w:b/>
          <w:color w:val="000000"/>
        </w:rPr>
        <w:t xml:space="preserve"> Season</w:t>
      </w:r>
    </w:p>
    <w:p w14:paraId="5D28504B" w14:textId="77777777" w:rsidR="00897F0E" w:rsidRDefault="003E7E64">
      <w:pPr>
        <w:jc w:val="center"/>
        <w:rPr>
          <w:rFonts w:ascii="Tahoma" w:eastAsia="Tahoma" w:hAnsi="Tahoma" w:cs="Tahoma"/>
          <w:color w:val="000000"/>
          <w:sz w:val="20"/>
          <w:szCs w:val="20"/>
        </w:rPr>
      </w:pPr>
      <w:r>
        <w:rPr>
          <w:rFonts w:ascii="Tahoma" w:eastAsia="Tahoma" w:hAnsi="Tahoma" w:cs="Tahoma"/>
          <w:i/>
          <w:color w:val="000000"/>
          <w:sz w:val="20"/>
          <w:szCs w:val="20"/>
        </w:rPr>
        <w:t>(Please fill out completely)</w:t>
      </w:r>
    </w:p>
    <w:p w14:paraId="6E9D4115" w14:textId="77777777" w:rsidR="00897F0E" w:rsidRDefault="00897F0E">
      <w:pPr>
        <w:jc w:val="center"/>
        <w:rPr>
          <w:rFonts w:ascii="Tahoma" w:eastAsia="Tahoma" w:hAnsi="Tahoma" w:cs="Tahoma"/>
          <w:color w:val="000000"/>
          <w:sz w:val="8"/>
          <w:szCs w:val="8"/>
        </w:rPr>
      </w:pPr>
    </w:p>
    <w:p w14:paraId="21D6BBCA" w14:textId="77777777" w:rsidR="00897F0E" w:rsidRDefault="003E7E64">
      <w:pPr>
        <w:rPr>
          <w:rFonts w:ascii="Tahoma" w:eastAsia="Tahoma" w:hAnsi="Tahoma" w:cs="Tahoma"/>
          <w:color w:val="000000"/>
        </w:rPr>
      </w:pPr>
      <w:r>
        <w:rPr>
          <w:rFonts w:ascii="Tahoma" w:eastAsia="Tahoma" w:hAnsi="Tahoma" w:cs="Tahoma"/>
          <w:color w:val="000000"/>
        </w:rPr>
        <w:t>Name: _______________________________</w:t>
      </w:r>
      <w:proofErr w:type="gramStart"/>
      <w:r>
        <w:rPr>
          <w:rFonts w:ascii="Tahoma" w:eastAsia="Tahoma" w:hAnsi="Tahoma" w:cs="Tahoma"/>
          <w:color w:val="000000"/>
        </w:rPr>
        <w:t>_  Email</w:t>
      </w:r>
      <w:proofErr w:type="gramEnd"/>
      <w:r>
        <w:rPr>
          <w:rFonts w:ascii="Tahoma" w:eastAsia="Tahoma" w:hAnsi="Tahoma" w:cs="Tahoma"/>
          <w:color w:val="000000"/>
        </w:rPr>
        <w:t>:___________________________________</w:t>
      </w:r>
    </w:p>
    <w:p w14:paraId="45EF0348" w14:textId="77777777" w:rsidR="00897F0E" w:rsidRDefault="00897F0E">
      <w:pPr>
        <w:rPr>
          <w:rFonts w:ascii="Tahoma" w:eastAsia="Tahoma" w:hAnsi="Tahoma" w:cs="Tahoma"/>
          <w:color w:val="000000"/>
          <w:sz w:val="12"/>
          <w:szCs w:val="12"/>
        </w:rPr>
      </w:pPr>
    </w:p>
    <w:p w14:paraId="7D5DC542" w14:textId="77777777" w:rsidR="00897F0E" w:rsidRDefault="003E7E64">
      <w:pPr>
        <w:rPr>
          <w:rFonts w:ascii="Tahoma" w:eastAsia="Tahoma" w:hAnsi="Tahoma" w:cs="Tahoma"/>
          <w:color w:val="000000"/>
        </w:rPr>
      </w:pPr>
      <w:r>
        <w:rPr>
          <w:rFonts w:ascii="Tahoma" w:eastAsia="Tahoma" w:hAnsi="Tahoma" w:cs="Tahoma"/>
          <w:color w:val="000000"/>
        </w:rPr>
        <w:t>Address/City/State/Zip: ____________________________________________________________</w:t>
      </w:r>
    </w:p>
    <w:p w14:paraId="11656898" w14:textId="77777777" w:rsidR="00897F0E" w:rsidRDefault="00897F0E">
      <w:pPr>
        <w:rPr>
          <w:rFonts w:ascii="Tahoma" w:eastAsia="Tahoma" w:hAnsi="Tahoma" w:cs="Tahoma"/>
          <w:color w:val="000000"/>
          <w:sz w:val="12"/>
          <w:szCs w:val="12"/>
        </w:rPr>
      </w:pPr>
    </w:p>
    <w:p w14:paraId="7A6A4D2E" w14:textId="77777777" w:rsidR="00897F0E" w:rsidRDefault="003E7E64">
      <w:pPr>
        <w:rPr>
          <w:rFonts w:ascii="Tahoma" w:eastAsia="Tahoma" w:hAnsi="Tahoma" w:cs="Tahoma"/>
          <w:color w:val="000000"/>
        </w:rPr>
      </w:pPr>
      <w:r>
        <w:rPr>
          <w:rFonts w:ascii="Tahoma" w:eastAsia="Tahoma" w:hAnsi="Tahoma" w:cs="Tahoma"/>
          <w:color w:val="000000"/>
        </w:rPr>
        <w:t>Home Phone #: _________________________</w:t>
      </w:r>
      <w:proofErr w:type="gramStart"/>
      <w:r>
        <w:rPr>
          <w:rFonts w:ascii="Tahoma" w:eastAsia="Tahoma" w:hAnsi="Tahoma" w:cs="Tahoma"/>
          <w:color w:val="000000"/>
        </w:rPr>
        <w:t>_  Alternate</w:t>
      </w:r>
      <w:proofErr w:type="gramEnd"/>
      <w:r>
        <w:rPr>
          <w:rFonts w:ascii="Tahoma" w:eastAsia="Tahoma" w:hAnsi="Tahoma" w:cs="Tahoma"/>
          <w:color w:val="000000"/>
        </w:rPr>
        <w:t xml:space="preserve"> #: ____________________________</w:t>
      </w:r>
    </w:p>
    <w:p w14:paraId="5B1FE63B" w14:textId="77777777" w:rsidR="00897F0E" w:rsidRDefault="00897F0E">
      <w:pPr>
        <w:rPr>
          <w:rFonts w:ascii="Tahoma" w:eastAsia="Tahoma" w:hAnsi="Tahoma" w:cs="Tahoma"/>
          <w:color w:val="000000"/>
          <w:sz w:val="12"/>
          <w:szCs w:val="12"/>
        </w:rPr>
      </w:pPr>
    </w:p>
    <w:p w14:paraId="71D03D79" w14:textId="77777777" w:rsidR="00897F0E" w:rsidRDefault="003E7E64">
      <w:pPr>
        <w:rPr>
          <w:rFonts w:ascii="Tahoma" w:eastAsia="Tahoma" w:hAnsi="Tahoma" w:cs="Tahoma"/>
          <w:color w:val="000000"/>
          <w:u w:val="single"/>
        </w:rPr>
      </w:pPr>
      <w:r>
        <w:rPr>
          <w:rFonts w:ascii="Tahoma" w:eastAsia="Tahoma" w:hAnsi="Tahoma" w:cs="Tahoma"/>
          <w:b/>
          <w:color w:val="000000"/>
          <w:u w:val="single"/>
        </w:rPr>
        <w:t>SUBSCRIPTION ORDER INFORMATION:</w:t>
      </w:r>
    </w:p>
    <w:p w14:paraId="5CD33534" w14:textId="77777777" w:rsidR="00897F0E" w:rsidRDefault="003E7E64">
      <w:pPr>
        <w:rPr>
          <w:rFonts w:ascii="Tahoma" w:eastAsia="Tahoma" w:hAnsi="Tahoma" w:cs="Tahoma"/>
          <w:color w:val="000000"/>
        </w:rPr>
      </w:pPr>
      <w:r>
        <w:rPr>
          <w:rFonts w:ascii="Tahoma" w:eastAsia="Tahoma" w:hAnsi="Tahoma" w:cs="Tahoma"/>
          <w:color w:val="000000"/>
        </w:rPr>
        <w:t xml:space="preserve">I would like _____ Marquee series </w:t>
      </w:r>
      <w:r w:rsidRPr="0077590E">
        <w:rPr>
          <w:rFonts w:ascii="Tahoma" w:eastAsia="Tahoma" w:hAnsi="Tahoma" w:cs="Tahoma"/>
          <w:b/>
        </w:rPr>
        <w:t>Subscriptions</w:t>
      </w:r>
      <w:r w:rsidRPr="0077590E">
        <w:rPr>
          <w:rFonts w:ascii="Tahoma" w:eastAsia="Tahoma" w:hAnsi="Tahoma" w:cs="Tahoma"/>
        </w:rPr>
        <w:t xml:space="preserve"> @ $1</w:t>
      </w:r>
      <w:r w:rsidR="0077590E" w:rsidRPr="0077590E">
        <w:rPr>
          <w:rFonts w:ascii="Tahoma" w:eastAsia="Tahoma" w:hAnsi="Tahoma" w:cs="Tahoma"/>
        </w:rPr>
        <w:t>28</w:t>
      </w:r>
      <w:r w:rsidRPr="0077590E">
        <w:rPr>
          <w:rFonts w:ascii="Tahoma" w:eastAsia="Tahoma" w:hAnsi="Tahoma" w:cs="Tahoma"/>
        </w:rPr>
        <w:t xml:space="preserve">.00 each for a total </w:t>
      </w:r>
      <w:r>
        <w:rPr>
          <w:rFonts w:ascii="Tahoma" w:eastAsia="Tahoma" w:hAnsi="Tahoma" w:cs="Tahoma"/>
          <w:color w:val="000000"/>
        </w:rPr>
        <w:t>of……</w:t>
      </w:r>
      <w:proofErr w:type="gramStart"/>
      <w:r>
        <w:rPr>
          <w:rFonts w:ascii="Tahoma" w:eastAsia="Tahoma" w:hAnsi="Tahoma" w:cs="Tahoma"/>
          <w:color w:val="000000"/>
        </w:rPr>
        <w:t>…..</w:t>
      </w:r>
      <w:proofErr w:type="gramEnd"/>
      <w:r>
        <w:rPr>
          <w:rFonts w:ascii="Tahoma" w:eastAsia="Tahoma" w:hAnsi="Tahoma" w:cs="Tahoma"/>
          <w:color w:val="000000"/>
        </w:rPr>
        <w:tab/>
        <w:t>$________</w:t>
      </w:r>
    </w:p>
    <w:p w14:paraId="2DACFB9C" w14:textId="77777777" w:rsidR="00897F0E" w:rsidRDefault="003E7E64">
      <w:pPr>
        <w:rPr>
          <w:rFonts w:ascii="Tahoma" w:eastAsia="Tahoma" w:hAnsi="Tahoma" w:cs="Tahoma"/>
          <w:color w:val="000000"/>
          <w:sz w:val="20"/>
          <w:szCs w:val="20"/>
        </w:rPr>
      </w:pPr>
      <w:r>
        <w:rPr>
          <w:rFonts w:ascii="Tahoma" w:eastAsia="Tahoma" w:hAnsi="Tahoma" w:cs="Tahoma"/>
          <w:i/>
          <w:color w:val="000000"/>
          <w:sz w:val="20"/>
          <w:szCs w:val="20"/>
        </w:rPr>
        <w:t xml:space="preserve">A subscription </w:t>
      </w:r>
      <w:r>
        <w:rPr>
          <w:rFonts w:ascii="Tahoma" w:eastAsia="Tahoma" w:hAnsi="Tahoma" w:cs="Tahoma"/>
          <w:b/>
          <w:i/>
          <w:color w:val="000000"/>
          <w:sz w:val="20"/>
          <w:szCs w:val="20"/>
        </w:rPr>
        <w:t xml:space="preserve">INCLUDES </w:t>
      </w:r>
      <w:r>
        <w:rPr>
          <w:rFonts w:ascii="Tahoma" w:eastAsia="Tahoma" w:hAnsi="Tahoma" w:cs="Tahoma"/>
          <w:i/>
          <w:color w:val="000000"/>
          <w:sz w:val="20"/>
          <w:szCs w:val="20"/>
        </w:rPr>
        <w:t xml:space="preserve">All </w:t>
      </w:r>
      <w:r w:rsidR="00444BDC">
        <w:rPr>
          <w:rFonts w:ascii="Tahoma" w:eastAsia="Tahoma" w:hAnsi="Tahoma" w:cs="Tahoma"/>
          <w:i/>
          <w:color w:val="000000"/>
          <w:sz w:val="20"/>
          <w:szCs w:val="20"/>
        </w:rPr>
        <w:t>Four</w:t>
      </w:r>
      <w:r>
        <w:rPr>
          <w:rFonts w:ascii="Tahoma" w:eastAsia="Tahoma" w:hAnsi="Tahoma" w:cs="Tahoma"/>
          <w:i/>
          <w:color w:val="000000"/>
          <w:sz w:val="20"/>
          <w:szCs w:val="20"/>
        </w:rPr>
        <w:t xml:space="preserve"> Season Shows.  </w:t>
      </w:r>
    </w:p>
    <w:p w14:paraId="603D62D7" w14:textId="4A9180D6" w:rsidR="00897F0E" w:rsidRDefault="003E7E64">
      <w:pPr>
        <w:rPr>
          <w:rFonts w:ascii="Tahoma" w:eastAsia="Tahoma" w:hAnsi="Tahoma" w:cs="Tahoma"/>
          <w:color w:val="000000"/>
          <w:sz w:val="20"/>
          <w:szCs w:val="20"/>
        </w:rPr>
      </w:pPr>
      <w:r>
        <w:rPr>
          <w:rFonts w:ascii="Tahoma" w:eastAsia="Tahoma" w:hAnsi="Tahoma" w:cs="Tahoma"/>
          <w:b/>
          <w:color w:val="000000"/>
          <w:sz w:val="20"/>
          <w:szCs w:val="20"/>
        </w:rPr>
        <w:t>The Subscription Package features the low</w:t>
      </w:r>
      <w:r>
        <w:rPr>
          <w:rFonts w:ascii="Tahoma" w:eastAsia="Tahoma" w:hAnsi="Tahoma" w:cs="Tahoma"/>
          <w:b/>
          <w:sz w:val="20"/>
          <w:szCs w:val="20"/>
        </w:rPr>
        <w:t>, Subscriber - only price of $</w:t>
      </w:r>
      <w:r w:rsidR="002A39A7">
        <w:rPr>
          <w:rFonts w:ascii="Tahoma" w:eastAsia="Tahoma" w:hAnsi="Tahoma" w:cs="Tahoma"/>
          <w:b/>
          <w:sz w:val="20"/>
          <w:szCs w:val="20"/>
        </w:rPr>
        <w:t>32.00</w:t>
      </w:r>
      <w:r>
        <w:rPr>
          <w:rFonts w:ascii="Tahoma" w:eastAsia="Tahoma" w:hAnsi="Tahoma" w:cs="Tahoma"/>
          <w:b/>
          <w:color w:val="000000"/>
          <w:sz w:val="20"/>
          <w:szCs w:val="20"/>
        </w:rPr>
        <w:t xml:space="preserve"> per show.   </w:t>
      </w:r>
    </w:p>
    <w:p w14:paraId="2E05C3C6" w14:textId="77777777" w:rsidR="00897F0E" w:rsidRDefault="00897F0E">
      <w:pPr>
        <w:rPr>
          <w:rFonts w:ascii="Tahoma" w:eastAsia="Tahoma" w:hAnsi="Tahoma" w:cs="Tahoma"/>
          <w:color w:val="000000"/>
          <w:sz w:val="8"/>
          <w:szCs w:val="8"/>
        </w:rPr>
      </w:pPr>
    </w:p>
    <w:p w14:paraId="2E344B76" w14:textId="77777777" w:rsidR="00897F0E" w:rsidRDefault="00897F0E">
      <w:pPr>
        <w:rPr>
          <w:rFonts w:ascii="Tahoma" w:eastAsia="Tahoma" w:hAnsi="Tahoma" w:cs="Tahoma"/>
          <w:color w:val="000000"/>
          <w:sz w:val="6"/>
          <w:szCs w:val="6"/>
        </w:rPr>
      </w:pPr>
    </w:p>
    <w:p w14:paraId="273FC11D" w14:textId="77777777" w:rsidR="00897F0E" w:rsidRDefault="003E7E64">
      <w:pPr>
        <w:ind w:left="720" w:firstLine="720"/>
        <w:rPr>
          <w:rFonts w:ascii="Tahoma" w:eastAsia="Tahoma" w:hAnsi="Tahoma" w:cs="Tahoma"/>
          <w:color w:val="000000"/>
        </w:rPr>
      </w:pPr>
      <w:r>
        <w:rPr>
          <w:rFonts w:ascii="Tahoma" w:eastAsia="Tahoma" w:hAnsi="Tahoma" w:cs="Tahoma"/>
          <w:b/>
          <w:color w:val="000000"/>
          <w:u w:val="single"/>
        </w:rPr>
        <w:t xml:space="preserve">DONOR </w:t>
      </w:r>
      <w:proofErr w:type="gramStart"/>
      <w:r>
        <w:rPr>
          <w:rFonts w:ascii="Tahoma" w:eastAsia="Tahoma" w:hAnsi="Tahoma" w:cs="Tahoma"/>
          <w:b/>
          <w:color w:val="000000"/>
          <w:u w:val="single"/>
        </w:rPr>
        <w:t>SUPPORT</w:t>
      </w:r>
      <w:r>
        <w:rPr>
          <w:rFonts w:ascii="Tahoma" w:eastAsia="Tahoma" w:hAnsi="Tahoma" w:cs="Tahoma"/>
          <w:b/>
          <w:color w:val="000000"/>
        </w:rPr>
        <w:t xml:space="preserve"> -</w:t>
      </w:r>
      <w:proofErr w:type="gramEnd"/>
      <w:r>
        <w:rPr>
          <w:rFonts w:ascii="Tahoma" w:eastAsia="Tahoma" w:hAnsi="Tahoma" w:cs="Tahoma"/>
          <w:b/>
          <w:color w:val="000000"/>
        </w:rPr>
        <w:t>-----------</w:t>
      </w:r>
      <w:r>
        <w:rPr>
          <w:rFonts w:ascii="Tahoma" w:eastAsia="Tahoma" w:hAnsi="Tahoma" w:cs="Tahoma"/>
          <w:color w:val="000000"/>
        </w:rPr>
        <w:tab/>
        <w:t>Diamond Level        $1,000.00 and above ________</w:t>
      </w:r>
    </w:p>
    <w:p w14:paraId="53E047CE" w14:textId="77777777" w:rsidR="00897F0E" w:rsidRDefault="003E7E64">
      <w:pPr>
        <w:rPr>
          <w:rFonts w:ascii="Tahoma" w:eastAsia="Tahoma" w:hAnsi="Tahoma" w:cs="Tahoma"/>
          <w:color w:val="000000"/>
        </w:rPr>
      </w:pP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color w:val="000000"/>
        </w:rPr>
        <w:t>Platinum Level</w:t>
      </w:r>
      <w:r>
        <w:rPr>
          <w:rFonts w:ascii="Tahoma" w:eastAsia="Tahoma" w:hAnsi="Tahoma" w:cs="Tahoma"/>
          <w:color w:val="000000"/>
        </w:rPr>
        <w:tab/>
        <w:t>$   500.00 and above ________</w:t>
      </w:r>
    </w:p>
    <w:p w14:paraId="5E2F949B" w14:textId="77777777" w:rsidR="00897F0E" w:rsidRDefault="003E7E64">
      <w:pPr>
        <w:rPr>
          <w:rFonts w:ascii="Tahoma" w:eastAsia="Tahoma" w:hAnsi="Tahoma" w:cs="Tahoma"/>
          <w:color w:val="000000"/>
        </w:rPr>
      </w:pPr>
      <w:r>
        <w:rPr>
          <w:rFonts w:ascii="Tahoma" w:eastAsia="Tahoma" w:hAnsi="Tahoma" w:cs="Tahoma"/>
          <w:i/>
          <w:color w:val="000000"/>
          <w:sz w:val="22"/>
          <w:szCs w:val="22"/>
        </w:rPr>
        <w:t>Won’t you consider a tax-deductible donation</w:t>
      </w:r>
      <w:r>
        <w:rPr>
          <w:rFonts w:ascii="Tahoma" w:eastAsia="Tahoma" w:hAnsi="Tahoma" w:cs="Tahoma"/>
          <w:color w:val="000000"/>
        </w:rPr>
        <w:tab/>
        <w:t>Gold Level</w:t>
      </w:r>
      <w:r>
        <w:rPr>
          <w:rFonts w:ascii="Tahoma" w:eastAsia="Tahoma" w:hAnsi="Tahoma" w:cs="Tahoma"/>
          <w:color w:val="000000"/>
        </w:rPr>
        <w:tab/>
      </w:r>
      <w:r>
        <w:rPr>
          <w:rFonts w:ascii="Tahoma" w:eastAsia="Tahoma" w:hAnsi="Tahoma" w:cs="Tahoma"/>
          <w:color w:val="000000"/>
        </w:rPr>
        <w:tab/>
        <w:t>$   250.00 and above ________</w:t>
      </w:r>
    </w:p>
    <w:p w14:paraId="6264F84A" w14:textId="77777777" w:rsidR="00897F0E" w:rsidRDefault="003E7E64">
      <w:pPr>
        <w:rPr>
          <w:rFonts w:ascii="Tahoma" w:eastAsia="Tahoma" w:hAnsi="Tahoma" w:cs="Tahoma"/>
          <w:color w:val="000000"/>
        </w:rPr>
      </w:pPr>
      <w:r>
        <w:rPr>
          <w:rFonts w:ascii="Tahoma" w:eastAsia="Tahoma" w:hAnsi="Tahoma" w:cs="Tahoma"/>
          <w:i/>
          <w:color w:val="000000"/>
          <w:sz w:val="22"/>
          <w:szCs w:val="22"/>
        </w:rPr>
        <w:t xml:space="preserve">To help keep CLP </w:t>
      </w:r>
      <w:proofErr w:type="gramStart"/>
      <w:r>
        <w:rPr>
          <w:rFonts w:ascii="Tahoma" w:eastAsia="Tahoma" w:hAnsi="Tahoma" w:cs="Tahoma"/>
          <w:i/>
          <w:color w:val="000000"/>
          <w:sz w:val="22"/>
          <w:szCs w:val="22"/>
        </w:rPr>
        <w:t>growing?</w:t>
      </w:r>
      <w:proofErr w:type="gramEnd"/>
      <w:r>
        <w:rPr>
          <w:rFonts w:ascii="Tahoma" w:eastAsia="Tahoma" w:hAnsi="Tahoma" w:cs="Tahoma"/>
          <w:color w:val="000000"/>
          <w:sz w:val="22"/>
          <w:szCs w:val="22"/>
        </w:rPr>
        <w:tab/>
        <w:t>If you have</w:t>
      </w:r>
      <w:r>
        <w:rPr>
          <w:rFonts w:ascii="Tahoma" w:eastAsia="Tahoma" w:hAnsi="Tahoma" w:cs="Tahoma"/>
          <w:color w:val="000000"/>
          <w:sz w:val="22"/>
          <w:szCs w:val="22"/>
        </w:rPr>
        <w:tab/>
      </w:r>
      <w:r>
        <w:rPr>
          <w:rFonts w:ascii="Tahoma" w:eastAsia="Tahoma" w:hAnsi="Tahoma" w:cs="Tahoma"/>
          <w:color w:val="000000"/>
        </w:rPr>
        <w:tab/>
        <w:t>Silver Level</w:t>
      </w:r>
      <w:r>
        <w:rPr>
          <w:rFonts w:ascii="Tahoma" w:eastAsia="Tahoma" w:hAnsi="Tahoma" w:cs="Tahoma"/>
          <w:color w:val="000000"/>
        </w:rPr>
        <w:tab/>
      </w:r>
      <w:r>
        <w:rPr>
          <w:rFonts w:ascii="Tahoma" w:eastAsia="Tahoma" w:hAnsi="Tahoma" w:cs="Tahoma"/>
          <w:color w:val="000000"/>
        </w:rPr>
        <w:tab/>
        <w:t>$   100.00 and above ________</w:t>
      </w:r>
    </w:p>
    <w:p w14:paraId="569623FF" w14:textId="77777777" w:rsidR="00897F0E" w:rsidRDefault="003E7E64">
      <w:pPr>
        <w:rPr>
          <w:rFonts w:ascii="Tahoma" w:eastAsia="Tahoma" w:hAnsi="Tahoma" w:cs="Tahoma"/>
          <w:color w:val="000000"/>
        </w:rPr>
      </w:pPr>
      <w:r>
        <w:rPr>
          <w:rFonts w:ascii="Tahoma" w:eastAsia="Tahoma" w:hAnsi="Tahoma" w:cs="Tahoma"/>
          <w:i/>
          <w:color w:val="000000"/>
          <w:sz w:val="22"/>
          <w:szCs w:val="22"/>
        </w:rPr>
        <w:t>not contributed to our Annual</w:t>
      </w:r>
      <w:r>
        <w:rPr>
          <w:rFonts w:ascii="Tahoma" w:eastAsia="Tahoma" w:hAnsi="Tahoma" w:cs="Tahoma"/>
          <w:i/>
          <w:color w:val="000000"/>
          <w:sz w:val="22"/>
          <w:szCs w:val="22"/>
        </w:rPr>
        <w:tab/>
        <w:t xml:space="preserve"> Giving</w:t>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color w:val="000000"/>
        </w:rPr>
        <w:t xml:space="preserve"> </w:t>
      </w:r>
    </w:p>
    <w:p w14:paraId="58EFC3CE" w14:textId="77777777" w:rsidR="00897F0E" w:rsidRDefault="003E7E64">
      <w:pPr>
        <w:rPr>
          <w:rFonts w:ascii="Tahoma" w:eastAsia="Tahoma" w:hAnsi="Tahoma" w:cs="Tahoma"/>
          <w:color w:val="000000"/>
          <w:sz w:val="22"/>
          <w:szCs w:val="22"/>
        </w:rPr>
      </w:pPr>
      <w:r>
        <w:rPr>
          <w:rFonts w:ascii="Tahoma" w:eastAsia="Tahoma" w:hAnsi="Tahoma" w:cs="Tahoma"/>
          <w:i/>
          <w:color w:val="000000"/>
          <w:sz w:val="22"/>
          <w:szCs w:val="22"/>
        </w:rPr>
        <w:t xml:space="preserve">Campaign, you can </w:t>
      </w:r>
      <w:proofErr w:type="gramStart"/>
      <w:r>
        <w:rPr>
          <w:rFonts w:ascii="Tahoma" w:eastAsia="Tahoma" w:hAnsi="Tahoma" w:cs="Tahoma"/>
          <w:i/>
          <w:color w:val="000000"/>
          <w:sz w:val="22"/>
          <w:szCs w:val="22"/>
        </w:rPr>
        <w:t>make a donation</w:t>
      </w:r>
      <w:proofErr w:type="gramEnd"/>
      <w:r>
        <w:rPr>
          <w:rFonts w:ascii="Tahoma" w:eastAsia="Tahoma" w:hAnsi="Tahoma" w:cs="Tahoma"/>
          <w:i/>
          <w:color w:val="000000"/>
          <w:sz w:val="22"/>
          <w:szCs w:val="22"/>
        </w:rPr>
        <w:t xml:space="preserve"> now.</w:t>
      </w:r>
      <w:r>
        <w:rPr>
          <w:rFonts w:ascii="Tahoma" w:eastAsia="Tahoma" w:hAnsi="Tahoma" w:cs="Tahoma"/>
          <w:i/>
          <w:color w:val="000000"/>
          <w:sz w:val="22"/>
          <w:szCs w:val="22"/>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color w:val="000000"/>
        </w:rPr>
        <w:tab/>
      </w:r>
    </w:p>
    <w:p w14:paraId="01378B55" w14:textId="77777777" w:rsidR="00897F0E" w:rsidRDefault="00897F0E">
      <w:pPr>
        <w:rPr>
          <w:rFonts w:ascii="Tahoma" w:eastAsia="Tahoma" w:hAnsi="Tahoma" w:cs="Tahoma"/>
          <w:color w:val="000000"/>
          <w:sz w:val="6"/>
          <w:szCs w:val="6"/>
        </w:rPr>
      </w:pPr>
    </w:p>
    <w:p w14:paraId="4AE8F905" w14:textId="77777777" w:rsidR="00897F0E" w:rsidRDefault="003E7E64">
      <w:pPr>
        <w:rPr>
          <w:rFonts w:ascii="Tahoma" w:eastAsia="Tahoma" w:hAnsi="Tahoma" w:cs="Tahoma"/>
          <w:color w:val="000000"/>
        </w:rPr>
      </w:pPr>
      <w:r>
        <w:rPr>
          <w:rFonts w:ascii="Tahoma" w:eastAsia="Tahoma" w:hAnsi="Tahoma" w:cs="Tahoma"/>
          <w:b/>
          <w:color w:val="000000"/>
          <w:sz w:val="28"/>
          <w:szCs w:val="28"/>
        </w:rPr>
        <w:t xml:space="preserve">                       TOTAL AMOUNT</w:t>
      </w:r>
      <w:r>
        <w:rPr>
          <w:rFonts w:ascii="Tahoma" w:eastAsia="Tahoma" w:hAnsi="Tahoma" w:cs="Tahoma"/>
          <w:b/>
          <w:color w:val="000000"/>
        </w:rPr>
        <w:t xml:space="preserve"> (Subscriptions + Donor </w:t>
      </w:r>
      <w:proofErr w:type="gramStart"/>
      <w:r>
        <w:rPr>
          <w:rFonts w:ascii="Tahoma" w:eastAsia="Tahoma" w:hAnsi="Tahoma" w:cs="Tahoma"/>
          <w:b/>
          <w:color w:val="000000"/>
        </w:rPr>
        <w:t>Support)</w:t>
      </w:r>
      <w:r>
        <w:rPr>
          <w:rFonts w:ascii="Tahoma" w:eastAsia="Tahoma" w:hAnsi="Tahoma" w:cs="Tahoma"/>
          <w:color w:val="000000"/>
        </w:rPr>
        <w:t xml:space="preserve">  =</w:t>
      </w:r>
      <w:proofErr w:type="gramEnd"/>
      <w:r>
        <w:rPr>
          <w:rFonts w:ascii="Tahoma" w:eastAsia="Tahoma" w:hAnsi="Tahoma" w:cs="Tahoma"/>
          <w:color w:val="000000"/>
        </w:rPr>
        <w:t xml:space="preserve"> $ _______________</w:t>
      </w:r>
    </w:p>
    <w:p w14:paraId="66A6170C" w14:textId="77777777" w:rsidR="00897F0E" w:rsidRDefault="00897F0E">
      <w:pPr>
        <w:rPr>
          <w:rFonts w:ascii="Tahoma" w:eastAsia="Tahoma" w:hAnsi="Tahoma" w:cs="Tahoma"/>
          <w:color w:val="FF0000"/>
          <w:sz w:val="18"/>
          <w:szCs w:val="18"/>
          <w:u w:val="single"/>
        </w:rPr>
      </w:pPr>
    </w:p>
    <w:tbl>
      <w:tblPr>
        <w:tblStyle w:val="a"/>
        <w:tblW w:w="11016" w:type="dxa"/>
        <w:tblInd w:w="-108" w:type="dxa"/>
        <w:tblLayout w:type="fixed"/>
        <w:tblLook w:val="0000" w:firstRow="0" w:lastRow="0" w:firstColumn="0" w:lastColumn="0" w:noHBand="0" w:noVBand="0"/>
      </w:tblPr>
      <w:tblGrid>
        <w:gridCol w:w="5508"/>
        <w:gridCol w:w="5508"/>
      </w:tblGrid>
      <w:tr w:rsidR="00897F0E" w14:paraId="75344BED" w14:textId="77777777">
        <w:tc>
          <w:tcPr>
            <w:tcW w:w="5508" w:type="dxa"/>
            <w:tcBorders>
              <w:right w:val="single" w:sz="4" w:space="0" w:color="000000"/>
            </w:tcBorders>
            <w:shd w:val="clear" w:color="auto" w:fill="auto"/>
          </w:tcPr>
          <w:p w14:paraId="0CCF11B0" w14:textId="77777777" w:rsidR="00897F0E" w:rsidRDefault="003E7E64">
            <w:pPr>
              <w:rPr>
                <w:rFonts w:ascii="Tahoma" w:eastAsia="Tahoma" w:hAnsi="Tahoma" w:cs="Tahoma"/>
                <w:color w:val="000000"/>
                <w:sz w:val="28"/>
                <w:szCs w:val="28"/>
              </w:rPr>
            </w:pPr>
            <w:r>
              <w:rPr>
                <w:rFonts w:ascii="Tahoma" w:eastAsia="Tahoma" w:hAnsi="Tahoma" w:cs="Tahoma"/>
                <w:b/>
                <w:color w:val="000000"/>
                <w:sz w:val="28"/>
                <w:szCs w:val="28"/>
              </w:rPr>
              <w:t>PAYMENT OPTION INFORMATION</w:t>
            </w:r>
            <w:r>
              <w:rPr>
                <w:rFonts w:ascii="Tahoma" w:eastAsia="Tahoma" w:hAnsi="Tahoma" w:cs="Tahoma"/>
                <w:b/>
                <w:color w:val="000000"/>
              </w:rPr>
              <w:t>:</w:t>
            </w:r>
          </w:p>
          <w:p w14:paraId="7EE636BE" w14:textId="77777777" w:rsidR="00897F0E" w:rsidRDefault="003E7E64">
            <w:pPr>
              <w:rPr>
                <w:rFonts w:ascii="Tahoma" w:eastAsia="Tahoma" w:hAnsi="Tahoma" w:cs="Tahoma"/>
                <w:color w:val="000000"/>
              </w:rPr>
            </w:pPr>
            <w:r>
              <w:rPr>
                <w:rFonts w:ascii="Tahoma" w:eastAsia="Tahoma" w:hAnsi="Tahoma" w:cs="Tahoma"/>
                <w:color w:val="000000"/>
              </w:rPr>
              <w:t xml:space="preserve">Enclosed is my check made payable to </w:t>
            </w:r>
          </w:p>
          <w:p w14:paraId="60CF24DC" w14:textId="77777777" w:rsidR="00897F0E" w:rsidRDefault="003E7E64">
            <w:pPr>
              <w:rPr>
                <w:rFonts w:ascii="Tahoma" w:eastAsia="Tahoma" w:hAnsi="Tahoma" w:cs="Tahoma"/>
                <w:color w:val="000000"/>
              </w:rPr>
            </w:pPr>
            <w:r>
              <w:rPr>
                <w:rFonts w:ascii="Tahoma" w:eastAsia="Tahoma" w:hAnsi="Tahoma" w:cs="Tahoma"/>
                <w:color w:val="000000"/>
              </w:rPr>
              <w:t>Cincinnati Landmark Productions</w:t>
            </w:r>
            <w:proofErr w:type="gramStart"/>
            <w:r>
              <w:rPr>
                <w:rFonts w:ascii="Tahoma" w:eastAsia="Tahoma" w:hAnsi="Tahoma" w:cs="Tahoma"/>
                <w:color w:val="000000"/>
              </w:rPr>
              <w:t>:  _</w:t>
            </w:r>
            <w:proofErr w:type="gramEnd"/>
            <w:r>
              <w:rPr>
                <w:rFonts w:ascii="Tahoma" w:eastAsia="Tahoma" w:hAnsi="Tahoma" w:cs="Tahoma"/>
                <w:color w:val="000000"/>
              </w:rPr>
              <w:t>_______</w:t>
            </w:r>
          </w:p>
          <w:p w14:paraId="05C60649" w14:textId="77777777" w:rsidR="00897F0E" w:rsidRDefault="003E7E64">
            <w:pPr>
              <w:rPr>
                <w:rFonts w:ascii="Tahoma" w:eastAsia="Tahoma" w:hAnsi="Tahoma" w:cs="Tahoma"/>
                <w:color w:val="000000"/>
              </w:rPr>
            </w:pPr>
            <w:r>
              <w:rPr>
                <w:rFonts w:ascii="Tahoma" w:eastAsia="Tahoma" w:hAnsi="Tahoma" w:cs="Tahoma"/>
                <w:color w:val="000000"/>
                <w:sz w:val="16"/>
                <w:szCs w:val="16"/>
              </w:rPr>
              <w:t xml:space="preserve">                                                        (</w:t>
            </w:r>
            <w:r>
              <w:rPr>
                <w:rFonts w:ascii="Tahoma" w:eastAsia="Tahoma" w:hAnsi="Tahoma" w:cs="Tahoma"/>
                <w:i/>
                <w:color w:val="000000"/>
                <w:sz w:val="16"/>
                <w:szCs w:val="16"/>
              </w:rPr>
              <w:t>Please “X” if check is enclosed</w:t>
            </w:r>
            <w:r>
              <w:rPr>
                <w:rFonts w:ascii="Tahoma" w:eastAsia="Tahoma" w:hAnsi="Tahoma" w:cs="Tahoma"/>
                <w:color w:val="000000"/>
                <w:sz w:val="16"/>
                <w:szCs w:val="16"/>
              </w:rPr>
              <w:t>)</w:t>
            </w:r>
          </w:p>
        </w:tc>
        <w:tc>
          <w:tcPr>
            <w:tcW w:w="5508" w:type="dxa"/>
            <w:tcBorders>
              <w:top w:val="single" w:sz="4" w:space="0" w:color="000000"/>
              <w:left w:val="single" w:sz="4" w:space="0" w:color="000000"/>
              <w:bottom w:val="single" w:sz="4" w:space="0" w:color="000000"/>
              <w:right w:val="single" w:sz="4" w:space="0" w:color="000000"/>
            </w:tcBorders>
            <w:shd w:val="clear" w:color="auto" w:fill="F3F3F3"/>
          </w:tcPr>
          <w:p w14:paraId="18EBC363" w14:textId="77777777" w:rsidR="00897F0E" w:rsidRDefault="003E7E64">
            <w:pPr>
              <w:rPr>
                <w:rFonts w:ascii="Tahoma" w:eastAsia="Tahoma" w:hAnsi="Tahoma" w:cs="Tahoma"/>
                <w:color w:val="000000"/>
              </w:rPr>
            </w:pPr>
            <w:r>
              <w:rPr>
                <w:rFonts w:ascii="Tahoma" w:eastAsia="Tahoma" w:hAnsi="Tahoma" w:cs="Tahoma"/>
                <w:b/>
                <w:color w:val="000000"/>
              </w:rPr>
              <w:t>Payment Address:</w:t>
            </w:r>
          </w:p>
          <w:p w14:paraId="27B36E87" w14:textId="77777777" w:rsidR="00897F0E" w:rsidRDefault="003E7E64">
            <w:pPr>
              <w:rPr>
                <w:rFonts w:ascii="Tahoma" w:eastAsia="Tahoma" w:hAnsi="Tahoma" w:cs="Tahoma"/>
                <w:color w:val="000000"/>
              </w:rPr>
            </w:pPr>
            <w:r>
              <w:rPr>
                <w:rFonts w:ascii="Tahoma" w:eastAsia="Tahoma" w:hAnsi="Tahoma" w:cs="Tahoma"/>
                <w:color w:val="000000"/>
              </w:rPr>
              <w:t>Covedale Center for the Performing Arts</w:t>
            </w:r>
          </w:p>
          <w:p w14:paraId="29A40869" w14:textId="77777777" w:rsidR="00897F0E" w:rsidRDefault="003E7E64">
            <w:pPr>
              <w:rPr>
                <w:rFonts w:ascii="Tahoma" w:eastAsia="Tahoma" w:hAnsi="Tahoma" w:cs="Tahoma"/>
                <w:color w:val="000000"/>
              </w:rPr>
            </w:pPr>
            <w:r>
              <w:rPr>
                <w:rFonts w:ascii="Tahoma" w:eastAsia="Tahoma" w:hAnsi="Tahoma" w:cs="Tahoma"/>
                <w:color w:val="000000"/>
              </w:rPr>
              <w:t>P.O. Box 5255</w:t>
            </w:r>
          </w:p>
          <w:p w14:paraId="14E3760B" w14:textId="77777777" w:rsidR="00897F0E" w:rsidRDefault="003E7E64">
            <w:pPr>
              <w:rPr>
                <w:rFonts w:ascii="Tahoma" w:eastAsia="Tahoma" w:hAnsi="Tahoma" w:cs="Tahoma"/>
                <w:color w:val="000000"/>
              </w:rPr>
            </w:pPr>
            <w:r>
              <w:rPr>
                <w:rFonts w:ascii="Tahoma" w:eastAsia="Tahoma" w:hAnsi="Tahoma" w:cs="Tahoma"/>
                <w:color w:val="000000"/>
              </w:rPr>
              <w:t>Cincinnati, OH  45205</w:t>
            </w:r>
          </w:p>
        </w:tc>
      </w:tr>
      <w:tr w:rsidR="00897F0E" w14:paraId="54A84043" w14:textId="77777777">
        <w:tc>
          <w:tcPr>
            <w:tcW w:w="5508" w:type="dxa"/>
          </w:tcPr>
          <w:p w14:paraId="7251AB52" w14:textId="77777777" w:rsidR="00897F0E" w:rsidRDefault="00897F0E">
            <w:pPr>
              <w:rPr>
                <w:rFonts w:ascii="Tahoma" w:eastAsia="Tahoma" w:hAnsi="Tahoma" w:cs="Tahoma"/>
                <w:color w:val="000000"/>
                <w:sz w:val="8"/>
                <w:szCs w:val="8"/>
              </w:rPr>
            </w:pPr>
          </w:p>
        </w:tc>
        <w:tc>
          <w:tcPr>
            <w:tcW w:w="5508" w:type="dxa"/>
            <w:tcBorders>
              <w:top w:val="single" w:sz="4" w:space="0" w:color="000000"/>
            </w:tcBorders>
          </w:tcPr>
          <w:p w14:paraId="42265C1B" w14:textId="77777777" w:rsidR="00897F0E" w:rsidRDefault="00897F0E">
            <w:pPr>
              <w:rPr>
                <w:rFonts w:ascii="Tahoma" w:eastAsia="Tahoma" w:hAnsi="Tahoma" w:cs="Tahoma"/>
                <w:color w:val="000000"/>
                <w:sz w:val="16"/>
                <w:szCs w:val="16"/>
              </w:rPr>
            </w:pPr>
          </w:p>
        </w:tc>
      </w:tr>
    </w:tbl>
    <w:p w14:paraId="55B63CFB" w14:textId="77777777" w:rsidR="00897F0E" w:rsidRDefault="003E7E64">
      <w:pPr>
        <w:pBdr>
          <w:top w:val="single" w:sz="4" w:space="1" w:color="000000"/>
          <w:left w:val="single" w:sz="4" w:space="4" w:color="000000"/>
          <w:bottom w:val="single" w:sz="4" w:space="1" w:color="000000"/>
          <w:right w:val="single" w:sz="4" w:space="4" w:color="000000"/>
        </w:pBdr>
        <w:rPr>
          <w:rFonts w:ascii="Tahoma" w:eastAsia="Tahoma" w:hAnsi="Tahoma" w:cs="Tahoma"/>
          <w:color w:val="000000"/>
        </w:rPr>
      </w:pPr>
      <w:r>
        <w:rPr>
          <w:rFonts w:ascii="Tahoma" w:eastAsia="Tahoma" w:hAnsi="Tahoma" w:cs="Tahoma"/>
          <w:color w:val="000000"/>
        </w:rPr>
        <w:t>Credit Card Payment:</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Name on Card: ____________________________________</w:t>
      </w:r>
    </w:p>
    <w:p w14:paraId="4B4E3F93" w14:textId="77777777" w:rsidR="00897F0E" w:rsidRDefault="003E7E64">
      <w:pPr>
        <w:pBdr>
          <w:top w:val="single" w:sz="4" w:space="1" w:color="000000"/>
          <w:left w:val="single" w:sz="4" w:space="4" w:color="000000"/>
          <w:bottom w:val="single" w:sz="4" w:space="1" w:color="000000"/>
          <w:right w:val="single" w:sz="4" w:space="4" w:color="000000"/>
        </w:pBdr>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Credit Card Number: ____________________________________</w:t>
      </w:r>
    </w:p>
    <w:p w14:paraId="13E9D4CE" w14:textId="77777777" w:rsidR="00897F0E" w:rsidRDefault="003E7E64">
      <w:pPr>
        <w:pBdr>
          <w:top w:val="single" w:sz="4" w:space="1" w:color="000000"/>
          <w:left w:val="single" w:sz="4" w:space="4" w:color="000000"/>
          <w:bottom w:val="single" w:sz="4" w:space="1" w:color="000000"/>
          <w:right w:val="single" w:sz="4" w:space="4" w:color="000000"/>
        </w:pBdr>
        <w:ind w:firstLine="720"/>
        <w:rPr>
          <w:rFonts w:ascii="Tahoma" w:eastAsia="Tahoma" w:hAnsi="Tahoma" w:cs="Tahoma"/>
          <w:color w:val="000000"/>
        </w:rPr>
      </w:pPr>
      <w:r>
        <w:rPr>
          <w:rFonts w:ascii="Tahoma" w:eastAsia="Tahoma" w:hAnsi="Tahoma" w:cs="Tahoma"/>
          <w:color w:val="000000"/>
        </w:rPr>
        <w:t xml:space="preserve">                                               Expiration Date: ____________________________________</w:t>
      </w:r>
    </w:p>
    <w:p w14:paraId="0C95939E" w14:textId="77777777" w:rsidR="00897F0E" w:rsidRDefault="003E7E64">
      <w:pPr>
        <w:pBdr>
          <w:top w:val="single" w:sz="4" w:space="1" w:color="000000"/>
          <w:left w:val="single" w:sz="4" w:space="4" w:color="000000"/>
          <w:bottom w:val="single" w:sz="4" w:space="1" w:color="000000"/>
          <w:right w:val="single" w:sz="4" w:space="4" w:color="000000"/>
        </w:pBdr>
        <w:ind w:firstLine="720"/>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Billing Zip Code: _________________   </w:t>
      </w:r>
      <w:proofErr w:type="gramStart"/>
      <w:r>
        <w:t>CVV:_</w:t>
      </w:r>
      <w:proofErr w:type="gramEnd"/>
      <w:r>
        <w:t>_____________</w:t>
      </w:r>
    </w:p>
    <w:p w14:paraId="614CD163" w14:textId="77777777" w:rsidR="00897F0E" w:rsidRDefault="00897F0E">
      <w:pPr>
        <w:pBdr>
          <w:top w:val="single" w:sz="4" w:space="1" w:color="000000"/>
          <w:left w:val="single" w:sz="4" w:space="4" w:color="000000"/>
          <w:bottom w:val="single" w:sz="4" w:space="1" w:color="000000"/>
          <w:right w:val="single" w:sz="4" w:space="4" w:color="000000"/>
        </w:pBdr>
        <w:rPr>
          <w:rFonts w:ascii="Tahoma" w:eastAsia="Tahoma" w:hAnsi="Tahoma" w:cs="Tahoma"/>
          <w:color w:val="000000"/>
          <w:sz w:val="8"/>
          <w:szCs w:val="8"/>
        </w:rPr>
      </w:pPr>
    </w:p>
    <w:p w14:paraId="5B09BD9F" w14:textId="77777777" w:rsidR="00897F0E" w:rsidRDefault="00897F0E">
      <w:pPr>
        <w:rPr>
          <w:rFonts w:ascii="Tahoma" w:eastAsia="Tahoma" w:hAnsi="Tahoma" w:cs="Tahoma"/>
          <w:color w:val="000000"/>
          <w:sz w:val="12"/>
          <w:szCs w:val="12"/>
          <w:u w:val="single"/>
        </w:rPr>
      </w:pPr>
    </w:p>
    <w:p w14:paraId="1FBC63DE" w14:textId="77777777" w:rsidR="00897F0E" w:rsidRDefault="003E7E64">
      <w:pPr>
        <w:rPr>
          <w:rFonts w:ascii="Tahoma" w:eastAsia="Tahoma" w:hAnsi="Tahoma" w:cs="Tahoma"/>
          <w:color w:val="000000"/>
          <w:u w:val="single"/>
        </w:rPr>
      </w:pPr>
      <w:r>
        <w:rPr>
          <w:rFonts w:ascii="Tahoma" w:eastAsia="Tahoma" w:hAnsi="Tahoma" w:cs="Tahoma"/>
          <w:b/>
          <w:color w:val="000000"/>
          <w:u w:val="single"/>
        </w:rPr>
        <w:t>SERIES PERFORMANCE REQUEST:</w:t>
      </w:r>
      <w:r>
        <w:rPr>
          <w:rFonts w:ascii="Tahoma" w:eastAsia="Tahoma" w:hAnsi="Tahoma" w:cs="Tahoma"/>
          <w:b/>
          <w:color w:val="000000"/>
        </w:rPr>
        <w:t xml:space="preserve"> </w:t>
      </w:r>
      <w:r>
        <w:rPr>
          <w:rFonts w:ascii="Tahoma" w:eastAsia="Tahoma" w:hAnsi="Tahoma" w:cs="Tahoma"/>
          <w:i/>
          <w:color w:val="000000"/>
          <w:sz w:val="20"/>
          <w:szCs w:val="20"/>
        </w:rPr>
        <w:t>(Choose a performance schedule below - one day and one week for series)</w:t>
      </w:r>
    </w:p>
    <w:p w14:paraId="194FECBB" w14:textId="77777777" w:rsidR="00897F0E" w:rsidRDefault="003E7E64">
      <w:pPr>
        <w:rPr>
          <w:rFonts w:ascii="Tahoma" w:eastAsia="Tahoma" w:hAnsi="Tahoma" w:cs="Tahoma"/>
          <w:color w:val="000000"/>
        </w:rPr>
      </w:pPr>
      <w:r>
        <w:rPr>
          <w:rFonts w:ascii="Tahoma" w:eastAsia="Tahoma" w:hAnsi="Tahoma" w:cs="Tahoma"/>
          <w:color w:val="000000"/>
        </w:rPr>
        <w:t>Were you a 202</w:t>
      </w:r>
      <w:r w:rsidR="00444BDC">
        <w:rPr>
          <w:rFonts w:ascii="Tahoma" w:eastAsia="Tahoma" w:hAnsi="Tahoma" w:cs="Tahoma"/>
        </w:rPr>
        <w:t>4</w:t>
      </w:r>
      <w:r>
        <w:rPr>
          <w:rFonts w:ascii="Tahoma" w:eastAsia="Tahoma" w:hAnsi="Tahoma" w:cs="Tahoma"/>
          <w:color w:val="000000"/>
        </w:rPr>
        <w:t>-2</w:t>
      </w:r>
      <w:r w:rsidR="00444BDC">
        <w:rPr>
          <w:rFonts w:ascii="Tahoma" w:eastAsia="Tahoma" w:hAnsi="Tahoma" w:cs="Tahoma"/>
        </w:rPr>
        <w:t>5</w:t>
      </w:r>
      <w:r>
        <w:rPr>
          <w:rFonts w:ascii="Tahoma" w:eastAsia="Tahoma" w:hAnsi="Tahoma" w:cs="Tahoma"/>
        </w:rPr>
        <w:t xml:space="preserve"> </w:t>
      </w:r>
      <w:r>
        <w:rPr>
          <w:rFonts w:ascii="Tahoma" w:eastAsia="Tahoma" w:hAnsi="Tahoma" w:cs="Tahoma"/>
          <w:color w:val="000000"/>
        </w:rPr>
        <w:t xml:space="preserve">Marquee Season Subscriber?  </w:t>
      </w:r>
      <w:proofErr w:type="gramStart"/>
      <w:r>
        <w:rPr>
          <w:rFonts w:ascii="Tahoma" w:eastAsia="Tahoma" w:hAnsi="Tahoma" w:cs="Tahoma"/>
          <w:color w:val="000000"/>
        </w:rPr>
        <w:t>YES</w:t>
      </w:r>
      <w:proofErr w:type="gramEnd"/>
      <w:r>
        <w:rPr>
          <w:rFonts w:ascii="Tahoma" w:eastAsia="Tahoma" w:hAnsi="Tahoma" w:cs="Tahoma"/>
          <w:color w:val="000000"/>
        </w:rPr>
        <w:t xml:space="preserve"> _____ NO ______</w:t>
      </w:r>
    </w:p>
    <w:p w14:paraId="2A397470" w14:textId="77777777" w:rsidR="00897F0E" w:rsidRDefault="00897F0E">
      <w:pPr>
        <w:rPr>
          <w:rFonts w:ascii="Tahoma" w:eastAsia="Tahoma" w:hAnsi="Tahoma" w:cs="Tahoma"/>
          <w:color w:val="000000"/>
          <w:sz w:val="6"/>
          <w:szCs w:val="6"/>
        </w:rPr>
      </w:pPr>
    </w:p>
    <w:p w14:paraId="7934B07F" w14:textId="77777777" w:rsidR="00897F0E" w:rsidRDefault="003E7E64">
      <w:pPr>
        <w:rPr>
          <w:rFonts w:ascii="Tahoma" w:eastAsia="Tahoma" w:hAnsi="Tahoma" w:cs="Tahoma"/>
          <w:color w:val="000000"/>
        </w:rPr>
      </w:pPr>
      <w:r>
        <w:rPr>
          <w:rFonts w:ascii="Tahoma" w:eastAsia="Tahoma" w:hAnsi="Tahoma" w:cs="Tahoma"/>
          <w:color w:val="000000"/>
        </w:rPr>
        <w:t>__________ Check here if you wish your day and seats to remain the same.</w:t>
      </w:r>
    </w:p>
    <w:p w14:paraId="7563E0BC" w14:textId="77777777" w:rsidR="00897F0E" w:rsidRDefault="003E7E64">
      <w:pPr>
        <w:rPr>
          <w:rFonts w:ascii="Tahoma" w:eastAsia="Tahoma" w:hAnsi="Tahoma" w:cs="Tahoma"/>
          <w:color w:val="000000"/>
          <w:sz w:val="20"/>
          <w:szCs w:val="20"/>
        </w:rPr>
      </w:pPr>
      <w:r>
        <w:rPr>
          <w:rFonts w:ascii="Tahoma" w:eastAsia="Tahoma" w:hAnsi="Tahoma" w:cs="Tahoma"/>
          <w:color w:val="000000"/>
          <w:sz w:val="20"/>
          <w:szCs w:val="20"/>
        </w:rPr>
        <w:t xml:space="preserve">- Renewing Subscribers are guaranteed their same seats, </w:t>
      </w:r>
      <w:r>
        <w:rPr>
          <w:rFonts w:ascii="Tahoma" w:eastAsia="Tahoma" w:hAnsi="Tahoma" w:cs="Tahoma"/>
          <w:color w:val="000000"/>
          <w:sz w:val="20"/>
          <w:szCs w:val="20"/>
          <w:u w:val="single"/>
        </w:rPr>
        <w:t>only</w:t>
      </w:r>
      <w:r>
        <w:rPr>
          <w:rFonts w:ascii="Tahoma" w:eastAsia="Tahoma" w:hAnsi="Tahoma" w:cs="Tahoma"/>
          <w:color w:val="000000"/>
          <w:sz w:val="20"/>
          <w:szCs w:val="20"/>
        </w:rPr>
        <w:t xml:space="preserve"> if they keep the same day and week </w:t>
      </w:r>
      <w:r>
        <w:rPr>
          <w:rFonts w:ascii="Tahoma" w:eastAsia="Tahoma" w:hAnsi="Tahoma" w:cs="Tahoma"/>
          <w:i/>
          <w:color w:val="000000"/>
          <w:sz w:val="20"/>
          <w:szCs w:val="20"/>
        </w:rPr>
        <w:t xml:space="preserve">AND </w:t>
      </w:r>
      <w:r>
        <w:rPr>
          <w:rFonts w:ascii="Tahoma" w:eastAsia="Tahoma" w:hAnsi="Tahoma" w:cs="Tahoma"/>
          <w:color w:val="000000"/>
          <w:sz w:val="20"/>
          <w:szCs w:val="20"/>
        </w:rPr>
        <w:t>renew by the deadline.</w:t>
      </w:r>
    </w:p>
    <w:p w14:paraId="13B17C05" w14:textId="77777777" w:rsidR="00897F0E" w:rsidRDefault="003E7E64">
      <w:pPr>
        <w:rPr>
          <w:rFonts w:ascii="Tahoma" w:eastAsia="Tahoma" w:hAnsi="Tahoma" w:cs="Tahoma"/>
          <w:color w:val="000000"/>
        </w:rPr>
      </w:pPr>
      <w:r>
        <w:rPr>
          <w:rFonts w:ascii="Tahoma" w:eastAsia="Tahoma" w:hAnsi="Tahoma" w:cs="Tahoma"/>
          <w:color w:val="000000"/>
          <w:sz w:val="16"/>
          <w:szCs w:val="16"/>
        </w:rPr>
        <w:t xml:space="preserve">_______________ </w:t>
      </w:r>
      <w:r>
        <w:rPr>
          <w:rFonts w:ascii="Tahoma" w:eastAsia="Tahoma" w:hAnsi="Tahoma" w:cs="Tahoma"/>
          <w:color w:val="000000"/>
        </w:rPr>
        <w:t>Check here if you would like to change your series choice below.</w:t>
      </w:r>
    </w:p>
    <w:p w14:paraId="1AEF78B3" w14:textId="77777777" w:rsidR="00897F0E" w:rsidRDefault="003E7E64">
      <w:pPr>
        <w:rPr>
          <w:rFonts w:ascii="Tahoma" w:eastAsia="Tahoma" w:hAnsi="Tahoma" w:cs="Tahoma"/>
          <w:color w:val="000000"/>
          <w:sz w:val="20"/>
          <w:szCs w:val="20"/>
        </w:rPr>
      </w:pPr>
      <w:r>
        <w:rPr>
          <w:rFonts w:ascii="Tahoma" w:eastAsia="Tahoma" w:hAnsi="Tahoma" w:cs="Tahoma"/>
          <w:color w:val="000000"/>
          <w:sz w:val="20"/>
          <w:szCs w:val="20"/>
        </w:rPr>
        <w:t xml:space="preserve">- Seating changes or upgrades are filled on availability </w:t>
      </w:r>
      <w:proofErr w:type="gramStart"/>
      <w:r>
        <w:rPr>
          <w:rFonts w:ascii="Tahoma" w:eastAsia="Tahoma" w:hAnsi="Tahoma" w:cs="Tahoma"/>
          <w:color w:val="000000"/>
          <w:sz w:val="20"/>
          <w:szCs w:val="20"/>
        </w:rPr>
        <w:t>and in the order</w:t>
      </w:r>
      <w:proofErr w:type="gramEnd"/>
      <w:r>
        <w:rPr>
          <w:rFonts w:ascii="Tahoma" w:eastAsia="Tahoma" w:hAnsi="Tahoma" w:cs="Tahoma"/>
          <w:color w:val="000000"/>
          <w:sz w:val="20"/>
          <w:szCs w:val="20"/>
        </w:rPr>
        <w:t xml:space="preserve"> received.</w:t>
      </w:r>
    </w:p>
    <w:p w14:paraId="6FF63D4C" w14:textId="77777777" w:rsidR="00897F0E" w:rsidRDefault="00897F0E">
      <w:pPr>
        <w:rPr>
          <w:rFonts w:ascii="Tahoma" w:eastAsia="Tahoma" w:hAnsi="Tahoma" w:cs="Tahoma"/>
          <w:color w:val="000000"/>
          <w:sz w:val="8"/>
          <w:szCs w:val="8"/>
        </w:rPr>
      </w:pPr>
    </w:p>
    <w:p w14:paraId="549A7762" w14:textId="77777777" w:rsidR="00897F0E" w:rsidRDefault="003E7E64">
      <w:pPr>
        <w:rPr>
          <w:rFonts w:ascii="Tahoma" w:eastAsia="Tahoma" w:hAnsi="Tahoma" w:cs="Tahoma"/>
          <w:color w:val="000000"/>
        </w:rPr>
      </w:pPr>
      <w:r>
        <w:rPr>
          <w:rFonts w:ascii="Tahoma" w:eastAsia="Tahoma" w:hAnsi="Tahoma" w:cs="Tahoma"/>
          <w:color w:val="000000"/>
        </w:rPr>
        <w:tab/>
        <w:t xml:space="preserve">  </w:t>
      </w:r>
      <w:r>
        <w:rPr>
          <w:rFonts w:ascii="Tahoma" w:eastAsia="Tahoma" w:hAnsi="Tahoma" w:cs="Tahoma"/>
          <w:b/>
          <w:color w:val="000000"/>
        </w:rPr>
        <w:t>DAY AND TIME</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b/>
          <w:color w:val="000000"/>
        </w:rPr>
        <w:t>WEEK</w:t>
      </w:r>
    </w:p>
    <w:p w14:paraId="44E2BE4C" w14:textId="77777777" w:rsidR="00897F0E" w:rsidRDefault="003E7E64">
      <w:pPr>
        <w:rPr>
          <w:rFonts w:ascii="Tahoma" w:eastAsia="Tahoma" w:hAnsi="Tahoma" w:cs="Tahoma"/>
          <w:color w:val="000000"/>
        </w:rPr>
      </w:pPr>
      <w:r>
        <w:rPr>
          <w:rFonts w:ascii="Tahoma" w:eastAsia="Tahoma" w:hAnsi="Tahoma" w:cs="Tahoma"/>
          <w:color w:val="000000"/>
        </w:rPr>
        <w:t>____</w:t>
      </w:r>
      <w:proofErr w:type="gramStart"/>
      <w:r>
        <w:rPr>
          <w:rFonts w:ascii="Tahoma" w:eastAsia="Tahoma" w:hAnsi="Tahoma" w:cs="Tahoma"/>
          <w:color w:val="000000"/>
        </w:rPr>
        <w:t>_  Thursday</w:t>
      </w:r>
      <w:proofErr w:type="gramEnd"/>
      <w:r>
        <w:rPr>
          <w:rFonts w:ascii="Tahoma" w:eastAsia="Tahoma" w:hAnsi="Tahoma" w:cs="Tahoma"/>
          <w:color w:val="000000"/>
        </w:rPr>
        <w:tab/>
        <w:t xml:space="preserve">7:30 pm  </w:t>
      </w:r>
      <w:r>
        <w:rPr>
          <w:rFonts w:ascii="Tahoma" w:eastAsia="Tahoma" w:hAnsi="Tahoma" w:cs="Tahoma"/>
          <w:b/>
          <w:i/>
          <w:color w:val="000000"/>
          <w:sz w:val="20"/>
          <w:szCs w:val="20"/>
        </w:rPr>
        <w:tab/>
      </w:r>
      <w:r>
        <w:rPr>
          <w:rFonts w:ascii="Tahoma" w:eastAsia="Tahoma" w:hAnsi="Tahoma" w:cs="Tahoma"/>
          <w:b/>
          <w:i/>
          <w:color w:val="000000"/>
          <w:sz w:val="20"/>
          <w:szCs w:val="20"/>
        </w:rPr>
        <w:tab/>
      </w:r>
      <w:r>
        <w:rPr>
          <w:rFonts w:ascii="Tahoma" w:eastAsia="Tahoma" w:hAnsi="Tahoma" w:cs="Tahoma"/>
          <w:b/>
          <w:i/>
          <w:color w:val="000000"/>
          <w:sz w:val="20"/>
          <w:szCs w:val="20"/>
        </w:rPr>
        <w:tab/>
      </w:r>
      <w:r>
        <w:rPr>
          <w:rFonts w:ascii="Tahoma" w:eastAsia="Tahoma" w:hAnsi="Tahoma" w:cs="Tahoma"/>
          <w:b/>
          <w:i/>
          <w:color w:val="000000"/>
          <w:sz w:val="20"/>
          <w:szCs w:val="20"/>
        </w:rPr>
        <w:tab/>
      </w:r>
      <w:r>
        <w:rPr>
          <w:rFonts w:ascii="Tahoma" w:eastAsia="Tahoma" w:hAnsi="Tahoma" w:cs="Tahoma"/>
          <w:color w:val="000000"/>
        </w:rPr>
        <w:tab/>
      </w:r>
      <w:r>
        <w:rPr>
          <w:rFonts w:ascii="Tahoma" w:eastAsia="Tahoma" w:hAnsi="Tahoma" w:cs="Tahoma"/>
          <w:color w:val="000000"/>
        </w:rPr>
        <w:tab/>
        <w:t>_____   No Preference</w:t>
      </w:r>
    </w:p>
    <w:p w14:paraId="49AB3F54" w14:textId="77777777" w:rsidR="00897F0E" w:rsidRDefault="003E7E64">
      <w:pPr>
        <w:rPr>
          <w:rFonts w:ascii="Tahoma" w:eastAsia="Tahoma" w:hAnsi="Tahoma" w:cs="Tahoma"/>
          <w:color w:val="000000"/>
        </w:rPr>
      </w:pPr>
      <w:r>
        <w:rPr>
          <w:rFonts w:ascii="Tahoma" w:eastAsia="Tahoma" w:hAnsi="Tahoma" w:cs="Tahoma"/>
          <w:color w:val="000000"/>
        </w:rPr>
        <w:t>____</w:t>
      </w:r>
      <w:proofErr w:type="gramStart"/>
      <w:r>
        <w:rPr>
          <w:rFonts w:ascii="Tahoma" w:eastAsia="Tahoma" w:hAnsi="Tahoma" w:cs="Tahoma"/>
          <w:color w:val="000000"/>
        </w:rPr>
        <w:t>_  Friday</w:t>
      </w:r>
      <w:proofErr w:type="gramEnd"/>
      <w:r>
        <w:rPr>
          <w:rFonts w:ascii="Tahoma" w:eastAsia="Tahoma" w:hAnsi="Tahoma" w:cs="Tahoma"/>
          <w:color w:val="000000"/>
        </w:rPr>
        <w:tab/>
        <w:t xml:space="preserve">8:00 </w:t>
      </w:r>
      <w:proofErr w:type="gramStart"/>
      <w:r>
        <w:rPr>
          <w:rFonts w:ascii="Tahoma" w:eastAsia="Tahoma" w:hAnsi="Tahoma" w:cs="Tahoma"/>
          <w:color w:val="000000"/>
        </w:rPr>
        <w:t>pm</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t xml:space="preserve"> </w:t>
      </w:r>
      <w:r>
        <w:rPr>
          <w:rFonts w:ascii="Tahoma" w:eastAsia="Tahoma" w:hAnsi="Tahoma" w:cs="Tahoma"/>
          <w:color w:val="000000"/>
        </w:rPr>
        <w:tab/>
        <w:t>_</w:t>
      </w:r>
      <w:proofErr w:type="gramEnd"/>
      <w:r>
        <w:rPr>
          <w:rFonts w:ascii="Tahoma" w:eastAsia="Tahoma" w:hAnsi="Tahoma" w:cs="Tahoma"/>
          <w:color w:val="000000"/>
        </w:rPr>
        <w:t>____  1</w:t>
      </w:r>
      <w:r>
        <w:rPr>
          <w:rFonts w:ascii="Tahoma" w:eastAsia="Tahoma" w:hAnsi="Tahoma" w:cs="Tahoma"/>
          <w:color w:val="000000"/>
          <w:vertAlign w:val="superscript"/>
        </w:rPr>
        <w:t>st</w:t>
      </w:r>
      <w:r>
        <w:rPr>
          <w:rFonts w:ascii="Tahoma" w:eastAsia="Tahoma" w:hAnsi="Tahoma" w:cs="Tahoma"/>
          <w:color w:val="000000"/>
        </w:rPr>
        <w:t xml:space="preserve"> Week of Run</w:t>
      </w:r>
    </w:p>
    <w:p w14:paraId="49A94B90" w14:textId="77777777" w:rsidR="00897F0E" w:rsidRDefault="003E7E64">
      <w:pPr>
        <w:rPr>
          <w:rFonts w:ascii="Tahoma" w:eastAsia="Tahoma" w:hAnsi="Tahoma" w:cs="Tahoma"/>
          <w:color w:val="000000"/>
        </w:rPr>
      </w:pPr>
      <w:r>
        <w:rPr>
          <w:rFonts w:ascii="Tahoma" w:eastAsia="Tahoma" w:hAnsi="Tahoma" w:cs="Tahoma"/>
          <w:color w:val="000000"/>
        </w:rPr>
        <w:t>____</w:t>
      </w:r>
      <w:proofErr w:type="gramStart"/>
      <w:r>
        <w:rPr>
          <w:rFonts w:ascii="Tahoma" w:eastAsia="Tahoma" w:hAnsi="Tahoma" w:cs="Tahoma"/>
          <w:color w:val="000000"/>
        </w:rPr>
        <w:t>_  Saturday</w:t>
      </w:r>
      <w:proofErr w:type="gramEnd"/>
      <w:r>
        <w:rPr>
          <w:rFonts w:ascii="Tahoma" w:eastAsia="Tahoma" w:hAnsi="Tahoma" w:cs="Tahoma"/>
          <w:color w:val="000000"/>
        </w:rPr>
        <w:tab/>
        <w:t>8:00 pm</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r>
      <w:r>
        <w:rPr>
          <w:rFonts w:ascii="Tahoma" w:eastAsia="Tahoma" w:hAnsi="Tahoma" w:cs="Tahoma"/>
          <w:color w:val="000000"/>
        </w:rPr>
        <w:tab/>
        <w:t>_____  2</w:t>
      </w:r>
      <w:r>
        <w:rPr>
          <w:rFonts w:ascii="Tahoma" w:eastAsia="Tahoma" w:hAnsi="Tahoma" w:cs="Tahoma"/>
          <w:color w:val="000000"/>
          <w:vertAlign w:val="superscript"/>
        </w:rPr>
        <w:t>nd</w:t>
      </w:r>
      <w:r>
        <w:rPr>
          <w:rFonts w:ascii="Tahoma" w:eastAsia="Tahoma" w:hAnsi="Tahoma" w:cs="Tahoma"/>
          <w:color w:val="000000"/>
        </w:rPr>
        <w:t xml:space="preserve">  Week of Run</w:t>
      </w:r>
    </w:p>
    <w:p w14:paraId="7EC4A92D" w14:textId="77777777" w:rsidR="00897F0E" w:rsidRDefault="003E7E64">
      <w:pPr>
        <w:rPr>
          <w:rFonts w:ascii="Tahoma" w:eastAsia="Tahoma" w:hAnsi="Tahoma" w:cs="Tahoma"/>
          <w:color w:val="000000"/>
        </w:rPr>
      </w:pPr>
      <w:r>
        <w:rPr>
          <w:rFonts w:ascii="Tahoma" w:eastAsia="Tahoma" w:hAnsi="Tahoma" w:cs="Tahoma"/>
          <w:color w:val="000000"/>
        </w:rPr>
        <w:t>____</w:t>
      </w:r>
      <w:proofErr w:type="gramStart"/>
      <w:r>
        <w:rPr>
          <w:rFonts w:ascii="Tahoma" w:eastAsia="Tahoma" w:hAnsi="Tahoma" w:cs="Tahoma"/>
          <w:color w:val="000000"/>
        </w:rPr>
        <w:t>_  Sunday</w:t>
      </w:r>
      <w:proofErr w:type="gramEnd"/>
      <w:r>
        <w:rPr>
          <w:rFonts w:ascii="Tahoma" w:eastAsia="Tahoma" w:hAnsi="Tahoma" w:cs="Tahoma"/>
          <w:color w:val="000000"/>
        </w:rPr>
        <w:tab/>
        <w:t>2:00 pm</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r>
      <w:r>
        <w:rPr>
          <w:rFonts w:ascii="Tahoma" w:eastAsia="Tahoma" w:hAnsi="Tahoma" w:cs="Tahoma"/>
          <w:color w:val="000000"/>
        </w:rPr>
        <w:tab/>
        <w:t>_____  3</w:t>
      </w:r>
      <w:r>
        <w:rPr>
          <w:rFonts w:ascii="Tahoma" w:eastAsia="Tahoma" w:hAnsi="Tahoma" w:cs="Tahoma"/>
          <w:color w:val="000000"/>
          <w:vertAlign w:val="superscript"/>
        </w:rPr>
        <w:t>rd</w:t>
      </w:r>
      <w:r>
        <w:rPr>
          <w:rFonts w:ascii="Tahoma" w:eastAsia="Tahoma" w:hAnsi="Tahoma" w:cs="Tahoma"/>
          <w:color w:val="000000"/>
        </w:rPr>
        <w:t xml:space="preserve"> Weed of Run</w:t>
      </w:r>
    </w:p>
    <w:p w14:paraId="599B29B1" w14:textId="77777777" w:rsidR="00897F0E" w:rsidRDefault="003E7E64">
      <w:pPr>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r>
      <w:r>
        <w:rPr>
          <w:rFonts w:ascii="Tahoma" w:eastAsia="Tahoma" w:hAnsi="Tahoma" w:cs="Tahoma"/>
          <w:color w:val="000000"/>
        </w:rPr>
        <w:tab/>
        <w:t>____</w:t>
      </w:r>
      <w:proofErr w:type="gramStart"/>
      <w:r>
        <w:rPr>
          <w:rFonts w:ascii="Tahoma" w:eastAsia="Tahoma" w:hAnsi="Tahoma" w:cs="Tahoma"/>
          <w:color w:val="000000"/>
        </w:rPr>
        <w:t>_  4</w:t>
      </w:r>
      <w:proofErr w:type="gramEnd"/>
      <w:r>
        <w:rPr>
          <w:rFonts w:ascii="Tahoma" w:eastAsia="Tahoma" w:hAnsi="Tahoma" w:cs="Tahoma"/>
          <w:color w:val="000000"/>
          <w:vertAlign w:val="superscript"/>
        </w:rPr>
        <w:t>th</w:t>
      </w:r>
      <w:r>
        <w:rPr>
          <w:rFonts w:ascii="Tahoma" w:eastAsia="Tahoma" w:hAnsi="Tahoma" w:cs="Tahoma"/>
          <w:color w:val="000000"/>
        </w:rPr>
        <w:t xml:space="preserve"> Week of Run</w:t>
      </w:r>
    </w:p>
    <w:p w14:paraId="309B5F5E" w14:textId="77777777" w:rsidR="00897F0E" w:rsidRDefault="003E7E64">
      <w:pPr>
        <w:rPr>
          <w:rFonts w:ascii="Tahoma" w:eastAsia="Tahoma" w:hAnsi="Tahoma" w:cs="Tahoma"/>
          <w:color w:val="000000"/>
        </w:rPr>
      </w:pPr>
      <w:r>
        <w:rPr>
          <w:rFonts w:ascii="Tahoma" w:eastAsia="Tahoma" w:hAnsi="Tahoma" w:cs="Tahoma"/>
          <w:color w:val="000000"/>
        </w:rPr>
        <w:t xml:space="preserve">Please specify wheelchair </w:t>
      </w:r>
      <w:proofErr w:type="gramStart"/>
      <w:r>
        <w:rPr>
          <w:rFonts w:ascii="Tahoma" w:eastAsia="Tahoma" w:hAnsi="Tahoma" w:cs="Tahoma"/>
          <w:color w:val="000000"/>
        </w:rPr>
        <w:t>needs:_</w:t>
      </w:r>
      <w:proofErr w:type="gramEnd"/>
      <w:r>
        <w:rPr>
          <w:rFonts w:ascii="Tahoma" w:eastAsia="Tahoma" w:hAnsi="Tahoma" w:cs="Tahoma"/>
          <w:color w:val="000000"/>
        </w:rPr>
        <w:t>___________________________________________________</w:t>
      </w:r>
    </w:p>
    <w:p w14:paraId="53A65A7C" w14:textId="77777777" w:rsidR="00897F0E" w:rsidRDefault="00897F0E">
      <w:pPr>
        <w:rPr>
          <w:rFonts w:ascii="Tahoma" w:eastAsia="Tahoma" w:hAnsi="Tahoma" w:cs="Tahoma"/>
          <w:color w:val="000000"/>
          <w:sz w:val="8"/>
          <w:szCs w:val="8"/>
        </w:rPr>
      </w:pPr>
    </w:p>
    <w:p w14:paraId="2FEA2FDF" w14:textId="77777777" w:rsidR="00897F0E" w:rsidRDefault="003E7E64">
      <w:pPr>
        <w:jc w:val="center"/>
        <w:rPr>
          <w:color w:val="000000"/>
          <w:sz w:val="22"/>
          <w:szCs w:val="22"/>
        </w:rPr>
      </w:pPr>
      <w:r>
        <w:rPr>
          <w:rFonts w:ascii="Tahoma" w:eastAsia="Tahoma" w:hAnsi="Tahoma" w:cs="Tahoma"/>
          <w:b/>
          <w:color w:val="000000"/>
          <w:sz w:val="22"/>
          <w:szCs w:val="22"/>
        </w:rPr>
        <w:t>You can purchase OR renew a subscription by one of the following methods:</w:t>
      </w:r>
    </w:p>
    <w:p w14:paraId="463B5C45" w14:textId="77777777" w:rsidR="00897F0E" w:rsidRDefault="003E7E64">
      <w:pPr>
        <w:numPr>
          <w:ilvl w:val="0"/>
          <w:numId w:val="1"/>
        </w:numPr>
        <w:jc w:val="center"/>
        <w:rPr>
          <w:rFonts w:ascii="Tahoma" w:eastAsia="Tahoma" w:hAnsi="Tahoma" w:cs="Tahoma"/>
          <w:color w:val="000000"/>
          <w:sz w:val="20"/>
          <w:szCs w:val="20"/>
        </w:rPr>
      </w:pPr>
      <w:r>
        <w:rPr>
          <w:rFonts w:ascii="Tahoma" w:eastAsia="Tahoma" w:hAnsi="Tahoma" w:cs="Tahoma"/>
          <w:color w:val="000000"/>
          <w:sz w:val="20"/>
          <w:szCs w:val="20"/>
        </w:rPr>
        <w:t xml:space="preserve">Call the box </w:t>
      </w:r>
      <w:proofErr w:type="gramStart"/>
      <w:r>
        <w:rPr>
          <w:rFonts w:ascii="Tahoma" w:eastAsia="Tahoma" w:hAnsi="Tahoma" w:cs="Tahoma"/>
          <w:color w:val="000000"/>
          <w:sz w:val="20"/>
          <w:szCs w:val="20"/>
        </w:rPr>
        <w:t>office @</w:t>
      </w:r>
      <w:proofErr w:type="gramEnd"/>
      <w:r>
        <w:rPr>
          <w:rFonts w:ascii="Tahoma" w:eastAsia="Tahoma" w:hAnsi="Tahoma" w:cs="Tahoma"/>
          <w:color w:val="000000"/>
          <w:sz w:val="20"/>
          <w:szCs w:val="20"/>
        </w:rPr>
        <w:t xml:space="preserve"> 513.241.6550</w:t>
      </w:r>
    </w:p>
    <w:p w14:paraId="6E4FB03C" w14:textId="77777777" w:rsidR="00897F0E" w:rsidRDefault="003E7E64">
      <w:pPr>
        <w:numPr>
          <w:ilvl w:val="0"/>
          <w:numId w:val="1"/>
        </w:numPr>
        <w:jc w:val="center"/>
        <w:rPr>
          <w:rFonts w:ascii="Tahoma" w:eastAsia="Tahoma" w:hAnsi="Tahoma" w:cs="Tahoma"/>
          <w:color w:val="000000"/>
          <w:sz w:val="20"/>
          <w:szCs w:val="20"/>
        </w:rPr>
      </w:pPr>
      <w:r>
        <w:rPr>
          <w:rFonts w:ascii="Tahoma" w:eastAsia="Tahoma" w:hAnsi="Tahoma" w:cs="Tahoma"/>
          <w:color w:val="000000"/>
          <w:sz w:val="20"/>
          <w:szCs w:val="20"/>
        </w:rPr>
        <w:t xml:space="preserve">Mail your subscription order form to:  </w:t>
      </w:r>
      <w:proofErr w:type="gramStart"/>
      <w:r>
        <w:rPr>
          <w:rFonts w:ascii="Tahoma" w:eastAsia="Tahoma" w:hAnsi="Tahoma" w:cs="Tahoma"/>
          <w:color w:val="000000"/>
          <w:sz w:val="20"/>
          <w:szCs w:val="20"/>
        </w:rPr>
        <w:t>CLP  P.O.</w:t>
      </w:r>
      <w:proofErr w:type="gramEnd"/>
      <w:r>
        <w:rPr>
          <w:rFonts w:ascii="Tahoma" w:eastAsia="Tahoma" w:hAnsi="Tahoma" w:cs="Tahoma"/>
          <w:color w:val="000000"/>
          <w:sz w:val="20"/>
          <w:szCs w:val="20"/>
        </w:rPr>
        <w:t xml:space="preserve"> Box 5255  Cincinnati, OH  45205</w:t>
      </w:r>
    </w:p>
    <w:p w14:paraId="0228E097" w14:textId="77777777" w:rsidR="00897F0E" w:rsidRDefault="003E7E64">
      <w:pPr>
        <w:numPr>
          <w:ilvl w:val="0"/>
          <w:numId w:val="1"/>
        </w:numPr>
        <w:jc w:val="center"/>
        <w:rPr>
          <w:rFonts w:ascii="Tahoma" w:eastAsia="Tahoma" w:hAnsi="Tahoma" w:cs="Tahoma"/>
          <w:color w:val="000000"/>
          <w:sz w:val="20"/>
          <w:szCs w:val="20"/>
        </w:rPr>
      </w:pPr>
      <w:r>
        <w:rPr>
          <w:rFonts w:ascii="Tahoma" w:eastAsia="Tahoma" w:hAnsi="Tahoma" w:cs="Tahoma"/>
          <w:color w:val="000000"/>
          <w:sz w:val="20"/>
          <w:szCs w:val="20"/>
        </w:rPr>
        <w:t xml:space="preserve">Log on @ </w:t>
      </w:r>
      <w:hyperlink r:id="rId15">
        <w:r>
          <w:rPr>
            <w:rFonts w:ascii="Tahoma" w:eastAsia="Tahoma" w:hAnsi="Tahoma" w:cs="Tahoma"/>
            <w:color w:val="0000FF"/>
            <w:sz w:val="20"/>
            <w:szCs w:val="20"/>
            <w:u w:val="single"/>
          </w:rPr>
          <w:t>www.clpshows.org</w:t>
        </w:r>
      </w:hyperlink>
      <w:r>
        <w:rPr>
          <w:rFonts w:ascii="Tahoma" w:eastAsia="Tahoma" w:hAnsi="Tahoma" w:cs="Tahoma"/>
          <w:color w:val="000000"/>
          <w:sz w:val="20"/>
          <w:szCs w:val="20"/>
        </w:rPr>
        <w:t xml:space="preserve"> </w:t>
      </w:r>
    </w:p>
    <w:p w14:paraId="753CBED1" w14:textId="77777777" w:rsidR="00897F0E" w:rsidRDefault="003E7E64">
      <w:pPr>
        <w:numPr>
          <w:ilvl w:val="0"/>
          <w:numId w:val="1"/>
        </w:numPr>
        <w:jc w:val="center"/>
        <w:rPr>
          <w:rFonts w:ascii="Tahoma" w:eastAsia="Tahoma" w:hAnsi="Tahoma" w:cs="Tahoma"/>
          <w:color w:val="000000"/>
          <w:sz w:val="20"/>
          <w:szCs w:val="20"/>
        </w:rPr>
      </w:pPr>
      <w:r>
        <w:rPr>
          <w:rFonts w:ascii="Tahoma" w:eastAsia="Tahoma" w:hAnsi="Tahoma" w:cs="Tahoma"/>
          <w:color w:val="000000"/>
          <w:sz w:val="20"/>
          <w:szCs w:val="20"/>
        </w:rPr>
        <w:lastRenderedPageBreak/>
        <w:t xml:space="preserve">In person at the Covedale </w:t>
      </w:r>
      <w:r w:rsidR="00682DCC">
        <w:rPr>
          <w:rFonts w:ascii="Tahoma" w:eastAsia="Tahoma" w:hAnsi="Tahoma" w:cs="Tahoma"/>
          <w:color w:val="000000"/>
          <w:sz w:val="20"/>
          <w:szCs w:val="20"/>
        </w:rPr>
        <w:t xml:space="preserve">or Incline </w:t>
      </w:r>
      <w:r>
        <w:rPr>
          <w:rFonts w:ascii="Tahoma" w:eastAsia="Tahoma" w:hAnsi="Tahoma" w:cs="Tahoma"/>
          <w:color w:val="000000"/>
          <w:sz w:val="20"/>
          <w:szCs w:val="20"/>
        </w:rPr>
        <w:t>box office ticket counter</w:t>
      </w:r>
      <w:r w:rsidR="00682DCC">
        <w:rPr>
          <w:rFonts w:ascii="Tahoma" w:eastAsia="Tahoma" w:hAnsi="Tahoma" w:cs="Tahoma"/>
          <w:color w:val="000000"/>
          <w:sz w:val="20"/>
          <w:szCs w:val="20"/>
        </w:rPr>
        <w:t>s</w:t>
      </w:r>
    </w:p>
    <w:sectPr w:rsidR="00897F0E">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due to">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4158B"/>
    <w:multiLevelType w:val="hybridMultilevel"/>
    <w:tmpl w:val="8DC41194"/>
    <w:lvl w:ilvl="0" w:tplc="0B868EB8">
      <w:start w:val="2025"/>
      <w:numFmt w:val="bullet"/>
      <w:lvlText w:val=""/>
      <w:lvlJc w:val="left"/>
      <w:pPr>
        <w:ind w:left="6120" w:hanging="360"/>
      </w:pPr>
      <w:rPr>
        <w:rFonts w:ascii="Symbol" w:eastAsia="Times New Roman" w:hAnsi="Symbol" w:cs="Times New Roman" w:hint="default"/>
        <w:sz w:val="22"/>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 w15:restartNumberingAfterBreak="0">
    <w:nsid w:val="41812B10"/>
    <w:multiLevelType w:val="multilevel"/>
    <w:tmpl w:val="84D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5D76D9"/>
    <w:multiLevelType w:val="hybridMultilevel"/>
    <w:tmpl w:val="7C6EFFBC"/>
    <w:lvl w:ilvl="0" w:tplc="8EEC5A7A">
      <w:start w:val="2025"/>
      <w:numFmt w:val="bullet"/>
      <w:lvlText w:val=""/>
      <w:lvlJc w:val="left"/>
      <w:pPr>
        <w:ind w:left="6120" w:hanging="360"/>
      </w:pPr>
      <w:rPr>
        <w:rFonts w:ascii="Symbol" w:eastAsia="Times New Roman" w:hAnsi="Symbol"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15:restartNumberingAfterBreak="0">
    <w:nsid w:val="4D12639B"/>
    <w:multiLevelType w:val="multilevel"/>
    <w:tmpl w:val="1EECB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5A60DF"/>
    <w:multiLevelType w:val="multilevel"/>
    <w:tmpl w:val="14289F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AB67087"/>
    <w:multiLevelType w:val="hybridMultilevel"/>
    <w:tmpl w:val="C53E77B8"/>
    <w:lvl w:ilvl="0" w:tplc="4A90FA80">
      <w:start w:val="2025"/>
      <w:numFmt w:val="bullet"/>
      <w:lvlText w:val=""/>
      <w:lvlJc w:val="left"/>
      <w:pPr>
        <w:ind w:left="6120" w:hanging="360"/>
      </w:pPr>
      <w:rPr>
        <w:rFonts w:ascii="Symbol" w:eastAsia="Times New Roman" w:hAnsi="Symbol"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16cid:durableId="1403793975">
    <w:abstractNumId w:val="4"/>
  </w:num>
  <w:num w:numId="2" w16cid:durableId="2013020515">
    <w:abstractNumId w:val="0"/>
  </w:num>
  <w:num w:numId="3" w16cid:durableId="1414006334">
    <w:abstractNumId w:val="5"/>
  </w:num>
  <w:num w:numId="4" w16cid:durableId="829757314">
    <w:abstractNumId w:val="2"/>
  </w:num>
  <w:num w:numId="5" w16cid:durableId="1309243458">
    <w:abstractNumId w:val="1"/>
  </w:num>
  <w:num w:numId="6" w16cid:durableId="680670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0E"/>
    <w:rsid w:val="000B179F"/>
    <w:rsid w:val="001424DC"/>
    <w:rsid w:val="00157CB9"/>
    <w:rsid w:val="00182CCE"/>
    <w:rsid w:val="00191A0C"/>
    <w:rsid w:val="00252494"/>
    <w:rsid w:val="00273AB7"/>
    <w:rsid w:val="00287AC4"/>
    <w:rsid w:val="002A39A7"/>
    <w:rsid w:val="002B25F1"/>
    <w:rsid w:val="002D5A0D"/>
    <w:rsid w:val="00363849"/>
    <w:rsid w:val="003823EB"/>
    <w:rsid w:val="003826AC"/>
    <w:rsid w:val="00393223"/>
    <w:rsid w:val="003E7E64"/>
    <w:rsid w:val="00444BDC"/>
    <w:rsid w:val="00446E44"/>
    <w:rsid w:val="0045327F"/>
    <w:rsid w:val="00454CC7"/>
    <w:rsid w:val="004C10A2"/>
    <w:rsid w:val="005B35AE"/>
    <w:rsid w:val="005D1BBE"/>
    <w:rsid w:val="005E513A"/>
    <w:rsid w:val="00613E1B"/>
    <w:rsid w:val="00673771"/>
    <w:rsid w:val="00682DCC"/>
    <w:rsid w:val="006D05D8"/>
    <w:rsid w:val="0070368D"/>
    <w:rsid w:val="00761765"/>
    <w:rsid w:val="0077590E"/>
    <w:rsid w:val="00776C5C"/>
    <w:rsid w:val="0081420A"/>
    <w:rsid w:val="00836CCA"/>
    <w:rsid w:val="00852600"/>
    <w:rsid w:val="008842A3"/>
    <w:rsid w:val="00897F0E"/>
    <w:rsid w:val="0092030C"/>
    <w:rsid w:val="009464C6"/>
    <w:rsid w:val="00980371"/>
    <w:rsid w:val="009B6CBE"/>
    <w:rsid w:val="00B35DEF"/>
    <w:rsid w:val="00B65968"/>
    <w:rsid w:val="00BD4FD3"/>
    <w:rsid w:val="00C04417"/>
    <w:rsid w:val="00C64A47"/>
    <w:rsid w:val="00CB5D9A"/>
    <w:rsid w:val="00CD3E10"/>
    <w:rsid w:val="00D66084"/>
    <w:rsid w:val="00D84924"/>
    <w:rsid w:val="00EF1E6A"/>
    <w:rsid w:val="00FA734E"/>
    <w:rsid w:val="00FD4FED"/>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B283"/>
  <w15:docId w15:val="{782AB4DE-576B-1340-A470-BE18441D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credit">
    <w:name w:val="credit"/>
    <w:basedOn w:val="Normal"/>
    <w:rsid w:val="00980371"/>
    <w:pPr>
      <w:spacing w:before="100" w:beforeAutospacing="1" w:after="100" w:afterAutospacing="1"/>
    </w:pPr>
  </w:style>
  <w:style w:type="character" w:styleId="Hyperlink">
    <w:name w:val="Hyperlink"/>
    <w:basedOn w:val="DefaultParagraphFont"/>
    <w:uiPriority w:val="99"/>
    <w:semiHidden/>
    <w:unhideWhenUsed/>
    <w:rsid w:val="00980371"/>
    <w:rPr>
      <w:color w:val="0000FF"/>
      <w:u w:val="single"/>
    </w:rPr>
  </w:style>
  <w:style w:type="character" w:styleId="Emphasis">
    <w:name w:val="Emphasis"/>
    <w:basedOn w:val="DefaultParagraphFont"/>
    <w:uiPriority w:val="20"/>
    <w:qFormat/>
    <w:rsid w:val="00980371"/>
    <w:rPr>
      <w:i/>
      <w:iCs/>
    </w:rPr>
  </w:style>
  <w:style w:type="paragraph" w:styleId="NormalWeb">
    <w:name w:val="Normal (Web)"/>
    <w:basedOn w:val="Normal"/>
    <w:uiPriority w:val="99"/>
    <w:unhideWhenUsed/>
    <w:rsid w:val="00980371"/>
    <w:pPr>
      <w:spacing w:before="100" w:beforeAutospacing="1" w:after="100" w:afterAutospacing="1"/>
    </w:pPr>
  </w:style>
  <w:style w:type="paragraph" w:styleId="ListParagraph">
    <w:name w:val="List Paragraph"/>
    <w:basedOn w:val="Normal"/>
    <w:uiPriority w:val="34"/>
    <w:qFormat/>
    <w:rsid w:val="00CD3E10"/>
    <w:pPr>
      <w:ind w:left="720"/>
      <w:contextualSpacing/>
    </w:pPr>
  </w:style>
  <w:style w:type="character" w:customStyle="1" w:styleId="rider-textsize">
    <w:name w:val="rider-text__size"/>
    <w:basedOn w:val="DefaultParagraphFont"/>
    <w:rsid w:val="003826AC"/>
  </w:style>
  <w:style w:type="paragraph" w:styleId="NoSpacing">
    <w:name w:val="No Spacing"/>
    <w:uiPriority w:val="1"/>
    <w:qFormat/>
    <w:rsid w:val="003826AC"/>
  </w:style>
  <w:style w:type="paragraph" w:customStyle="1" w:styleId="first">
    <w:name w:val="first"/>
    <w:basedOn w:val="Normal"/>
    <w:rsid w:val="007036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923">
      <w:bodyDiv w:val="1"/>
      <w:marLeft w:val="0"/>
      <w:marRight w:val="0"/>
      <w:marTop w:val="0"/>
      <w:marBottom w:val="0"/>
      <w:divBdr>
        <w:top w:val="none" w:sz="0" w:space="0" w:color="auto"/>
        <w:left w:val="none" w:sz="0" w:space="0" w:color="auto"/>
        <w:bottom w:val="none" w:sz="0" w:space="0" w:color="auto"/>
        <w:right w:val="none" w:sz="0" w:space="0" w:color="auto"/>
      </w:divBdr>
      <w:divsChild>
        <w:div w:id="393968544">
          <w:marLeft w:val="0"/>
          <w:marRight w:val="0"/>
          <w:marTop w:val="0"/>
          <w:marBottom w:val="0"/>
          <w:divBdr>
            <w:top w:val="none" w:sz="0" w:space="0" w:color="auto"/>
            <w:left w:val="none" w:sz="0" w:space="0" w:color="auto"/>
            <w:bottom w:val="none" w:sz="0" w:space="0" w:color="auto"/>
            <w:right w:val="none" w:sz="0" w:space="0" w:color="auto"/>
          </w:divBdr>
        </w:div>
        <w:div w:id="1387992616">
          <w:marLeft w:val="0"/>
          <w:marRight w:val="0"/>
          <w:marTop w:val="0"/>
          <w:marBottom w:val="0"/>
          <w:divBdr>
            <w:top w:val="none" w:sz="0" w:space="0" w:color="auto"/>
            <w:left w:val="none" w:sz="0" w:space="0" w:color="auto"/>
            <w:bottom w:val="none" w:sz="0" w:space="0" w:color="auto"/>
            <w:right w:val="none" w:sz="0" w:space="0" w:color="auto"/>
          </w:divBdr>
        </w:div>
        <w:div w:id="226765319">
          <w:marLeft w:val="0"/>
          <w:marRight w:val="0"/>
          <w:marTop w:val="0"/>
          <w:marBottom w:val="0"/>
          <w:divBdr>
            <w:top w:val="none" w:sz="0" w:space="0" w:color="auto"/>
            <w:left w:val="none" w:sz="0" w:space="0" w:color="auto"/>
            <w:bottom w:val="none" w:sz="0" w:space="0" w:color="auto"/>
            <w:right w:val="none" w:sz="0" w:space="0" w:color="auto"/>
          </w:divBdr>
        </w:div>
        <w:div w:id="1447770401">
          <w:marLeft w:val="0"/>
          <w:marRight w:val="0"/>
          <w:marTop w:val="0"/>
          <w:marBottom w:val="0"/>
          <w:divBdr>
            <w:top w:val="none" w:sz="0" w:space="0" w:color="auto"/>
            <w:left w:val="none" w:sz="0" w:space="0" w:color="auto"/>
            <w:bottom w:val="none" w:sz="0" w:space="0" w:color="auto"/>
            <w:right w:val="none" w:sz="0" w:space="0" w:color="auto"/>
          </w:divBdr>
        </w:div>
        <w:div w:id="827095137">
          <w:marLeft w:val="0"/>
          <w:marRight w:val="0"/>
          <w:marTop w:val="0"/>
          <w:marBottom w:val="0"/>
          <w:divBdr>
            <w:top w:val="none" w:sz="0" w:space="0" w:color="auto"/>
            <w:left w:val="none" w:sz="0" w:space="0" w:color="auto"/>
            <w:bottom w:val="none" w:sz="0" w:space="0" w:color="auto"/>
            <w:right w:val="none" w:sz="0" w:space="0" w:color="auto"/>
          </w:divBdr>
        </w:div>
        <w:div w:id="1231426172">
          <w:marLeft w:val="0"/>
          <w:marRight w:val="0"/>
          <w:marTop w:val="0"/>
          <w:marBottom w:val="0"/>
          <w:divBdr>
            <w:top w:val="none" w:sz="0" w:space="0" w:color="auto"/>
            <w:left w:val="none" w:sz="0" w:space="0" w:color="auto"/>
            <w:bottom w:val="none" w:sz="0" w:space="0" w:color="auto"/>
            <w:right w:val="none" w:sz="0" w:space="0" w:color="auto"/>
          </w:divBdr>
        </w:div>
        <w:div w:id="248082086">
          <w:marLeft w:val="0"/>
          <w:marRight w:val="0"/>
          <w:marTop w:val="0"/>
          <w:marBottom w:val="300"/>
          <w:divBdr>
            <w:top w:val="none" w:sz="0" w:space="0" w:color="auto"/>
            <w:left w:val="none" w:sz="0" w:space="0" w:color="auto"/>
            <w:bottom w:val="none" w:sz="0" w:space="0" w:color="auto"/>
            <w:right w:val="none" w:sz="0" w:space="0" w:color="auto"/>
          </w:divBdr>
        </w:div>
      </w:divsChild>
    </w:div>
    <w:div w:id="158885443">
      <w:bodyDiv w:val="1"/>
      <w:marLeft w:val="0"/>
      <w:marRight w:val="0"/>
      <w:marTop w:val="0"/>
      <w:marBottom w:val="0"/>
      <w:divBdr>
        <w:top w:val="none" w:sz="0" w:space="0" w:color="auto"/>
        <w:left w:val="none" w:sz="0" w:space="0" w:color="auto"/>
        <w:bottom w:val="none" w:sz="0" w:space="0" w:color="auto"/>
        <w:right w:val="none" w:sz="0" w:space="0" w:color="auto"/>
      </w:divBdr>
    </w:div>
    <w:div w:id="528958739">
      <w:bodyDiv w:val="1"/>
      <w:marLeft w:val="0"/>
      <w:marRight w:val="0"/>
      <w:marTop w:val="0"/>
      <w:marBottom w:val="0"/>
      <w:divBdr>
        <w:top w:val="none" w:sz="0" w:space="0" w:color="auto"/>
        <w:left w:val="none" w:sz="0" w:space="0" w:color="auto"/>
        <w:bottom w:val="none" w:sz="0" w:space="0" w:color="auto"/>
        <w:right w:val="none" w:sz="0" w:space="0" w:color="auto"/>
      </w:divBdr>
    </w:div>
    <w:div w:id="667757749">
      <w:bodyDiv w:val="1"/>
      <w:marLeft w:val="0"/>
      <w:marRight w:val="0"/>
      <w:marTop w:val="0"/>
      <w:marBottom w:val="0"/>
      <w:divBdr>
        <w:top w:val="none" w:sz="0" w:space="0" w:color="auto"/>
        <w:left w:val="none" w:sz="0" w:space="0" w:color="auto"/>
        <w:bottom w:val="none" w:sz="0" w:space="0" w:color="auto"/>
        <w:right w:val="none" w:sz="0" w:space="0" w:color="auto"/>
      </w:divBdr>
    </w:div>
    <w:div w:id="676074677">
      <w:bodyDiv w:val="1"/>
      <w:marLeft w:val="0"/>
      <w:marRight w:val="0"/>
      <w:marTop w:val="0"/>
      <w:marBottom w:val="0"/>
      <w:divBdr>
        <w:top w:val="none" w:sz="0" w:space="0" w:color="auto"/>
        <w:left w:val="none" w:sz="0" w:space="0" w:color="auto"/>
        <w:bottom w:val="none" w:sz="0" w:space="0" w:color="auto"/>
        <w:right w:val="none" w:sz="0" w:space="0" w:color="auto"/>
      </w:divBdr>
    </w:div>
    <w:div w:id="688024299">
      <w:bodyDiv w:val="1"/>
      <w:marLeft w:val="0"/>
      <w:marRight w:val="0"/>
      <w:marTop w:val="0"/>
      <w:marBottom w:val="0"/>
      <w:divBdr>
        <w:top w:val="none" w:sz="0" w:space="0" w:color="auto"/>
        <w:left w:val="none" w:sz="0" w:space="0" w:color="auto"/>
        <w:bottom w:val="none" w:sz="0" w:space="0" w:color="auto"/>
        <w:right w:val="none" w:sz="0" w:space="0" w:color="auto"/>
      </w:divBdr>
      <w:divsChild>
        <w:div w:id="1783376459">
          <w:marLeft w:val="0"/>
          <w:marRight w:val="0"/>
          <w:marTop w:val="0"/>
          <w:marBottom w:val="0"/>
          <w:divBdr>
            <w:top w:val="none" w:sz="0" w:space="0" w:color="auto"/>
            <w:left w:val="none" w:sz="0" w:space="0" w:color="auto"/>
            <w:bottom w:val="none" w:sz="0" w:space="0" w:color="auto"/>
            <w:right w:val="none" w:sz="0" w:space="0" w:color="auto"/>
          </w:divBdr>
        </w:div>
        <w:div w:id="455216530">
          <w:marLeft w:val="0"/>
          <w:marRight w:val="0"/>
          <w:marTop w:val="0"/>
          <w:marBottom w:val="0"/>
          <w:divBdr>
            <w:top w:val="none" w:sz="0" w:space="0" w:color="auto"/>
            <w:left w:val="none" w:sz="0" w:space="0" w:color="auto"/>
            <w:bottom w:val="none" w:sz="0" w:space="0" w:color="auto"/>
            <w:right w:val="none" w:sz="0" w:space="0" w:color="auto"/>
          </w:divBdr>
          <w:divsChild>
            <w:div w:id="1641226253">
              <w:marLeft w:val="0"/>
              <w:marRight w:val="0"/>
              <w:marTop w:val="0"/>
              <w:marBottom w:val="0"/>
              <w:divBdr>
                <w:top w:val="none" w:sz="0" w:space="0" w:color="auto"/>
                <w:left w:val="none" w:sz="0" w:space="0" w:color="auto"/>
                <w:bottom w:val="none" w:sz="0" w:space="0" w:color="auto"/>
                <w:right w:val="none" w:sz="0" w:space="0" w:color="auto"/>
              </w:divBdr>
              <w:divsChild>
                <w:div w:id="1269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00576">
      <w:bodyDiv w:val="1"/>
      <w:marLeft w:val="0"/>
      <w:marRight w:val="0"/>
      <w:marTop w:val="0"/>
      <w:marBottom w:val="0"/>
      <w:divBdr>
        <w:top w:val="none" w:sz="0" w:space="0" w:color="auto"/>
        <w:left w:val="none" w:sz="0" w:space="0" w:color="auto"/>
        <w:bottom w:val="none" w:sz="0" w:space="0" w:color="auto"/>
        <w:right w:val="none" w:sz="0" w:space="0" w:color="auto"/>
      </w:divBdr>
      <w:divsChild>
        <w:div w:id="381253262">
          <w:marLeft w:val="0"/>
          <w:marRight w:val="0"/>
          <w:marTop w:val="0"/>
          <w:marBottom w:val="0"/>
          <w:divBdr>
            <w:top w:val="none" w:sz="0" w:space="0" w:color="auto"/>
            <w:left w:val="none" w:sz="0" w:space="0" w:color="auto"/>
            <w:bottom w:val="none" w:sz="0" w:space="0" w:color="auto"/>
            <w:right w:val="none" w:sz="0" w:space="0" w:color="auto"/>
          </w:divBdr>
          <w:divsChild>
            <w:div w:id="921450090">
              <w:marLeft w:val="0"/>
              <w:marRight w:val="0"/>
              <w:marTop w:val="0"/>
              <w:marBottom w:val="0"/>
              <w:divBdr>
                <w:top w:val="none" w:sz="0" w:space="0" w:color="auto"/>
                <w:left w:val="none" w:sz="0" w:space="0" w:color="auto"/>
                <w:bottom w:val="none" w:sz="0" w:space="0" w:color="auto"/>
                <w:right w:val="none" w:sz="0" w:space="0" w:color="auto"/>
              </w:divBdr>
              <w:divsChild>
                <w:div w:id="409238035">
                  <w:marLeft w:val="0"/>
                  <w:marRight w:val="0"/>
                  <w:marTop w:val="0"/>
                  <w:marBottom w:val="0"/>
                  <w:divBdr>
                    <w:top w:val="none" w:sz="0" w:space="0" w:color="auto"/>
                    <w:left w:val="none" w:sz="0" w:space="0" w:color="auto"/>
                    <w:bottom w:val="none" w:sz="0" w:space="0" w:color="auto"/>
                    <w:right w:val="none" w:sz="0" w:space="0" w:color="auto"/>
                  </w:divBdr>
                </w:div>
                <w:div w:id="96486519">
                  <w:marLeft w:val="0"/>
                  <w:marRight w:val="0"/>
                  <w:marTop w:val="0"/>
                  <w:marBottom w:val="0"/>
                  <w:divBdr>
                    <w:top w:val="none" w:sz="0" w:space="0" w:color="auto"/>
                    <w:left w:val="none" w:sz="0" w:space="0" w:color="auto"/>
                    <w:bottom w:val="none" w:sz="0" w:space="0" w:color="auto"/>
                    <w:right w:val="none" w:sz="0" w:space="0" w:color="auto"/>
                  </w:divBdr>
                  <w:divsChild>
                    <w:div w:id="1192762817">
                      <w:marLeft w:val="0"/>
                      <w:marRight w:val="0"/>
                      <w:marTop w:val="0"/>
                      <w:marBottom w:val="0"/>
                      <w:divBdr>
                        <w:top w:val="none" w:sz="0" w:space="0" w:color="auto"/>
                        <w:left w:val="none" w:sz="0" w:space="0" w:color="auto"/>
                        <w:bottom w:val="none" w:sz="0" w:space="0" w:color="auto"/>
                        <w:right w:val="none" w:sz="0" w:space="0" w:color="auto"/>
                      </w:divBdr>
                    </w:div>
                  </w:divsChild>
                </w:div>
                <w:div w:id="545411626">
                  <w:marLeft w:val="0"/>
                  <w:marRight w:val="0"/>
                  <w:marTop w:val="0"/>
                  <w:marBottom w:val="0"/>
                  <w:divBdr>
                    <w:top w:val="none" w:sz="0" w:space="0" w:color="auto"/>
                    <w:left w:val="none" w:sz="0" w:space="0" w:color="auto"/>
                    <w:bottom w:val="none" w:sz="0" w:space="0" w:color="auto"/>
                    <w:right w:val="none" w:sz="0" w:space="0" w:color="auto"/>
                  </w:divBdr>
                </w:div>
                <w:div w:id="915170145">
                  <w:marLeft w:val="0"/>
                  <w:marRight w:val="0"/>
                  <w:marTop w:val="0"/>
                  <w:marBottom w:val="0"/>
                  <w:divBdr>
                    <w:top w:val="none" w:sz="0" w:space="0" w:color="auto"/>
                    <w:left w:val="none" w:sz="0" w:space="0" w:color="auto"/>
                    <w:bottom w:val="none" w:sz="0" w:space="0" w:color="auto"/>
                    <w:right w:val="none" w:sz="0" w:space="0" w:color="auto"/>
                  </w:divBdr>
                  <w:divsChild>
                    <w:div w:id="839201071">
                      <w:marLeft w:val="0"/>
                      <w:marRight w:val="0"/>
                      <w:marTop w:val="0"/>
                      <w:marBottom w:val="0"/>
                      <w:divBdr>
                        <w:top w:val="none" w:sz="0" w:space="0" w:color="auto"/>
                        <w:left w:val="none" w:sz="0" w:space="0" w:color="auto"/>
                        <w:bottom w:val="none" w:sz="0" w:space="0" w:color="auto"/>
                        <w:right w:val="none" w:sz="0" w:space="0" w:color="auto"/>
                      </w:divBdr>
                    </w:div>
                    <w:div w:id="17757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3146">
          <w:marLeft w:val="210"/>
          <w:marRight w:val="0"/>
          <w:marTop w:val="0"/>
          <w:marBottom w:val="0"/>
          <w:divBdr>
            <w:top w:val="none" w:sz="0" w:space="0" w:color="auto"/>
            <w:left w:val="none" w:sz="0" w:space="0" w:color="auto"/>
            <w:bottom w:val="none" w:sz="0" w:space="0" w:color="auto"/>
            <w:right w:val="none" w:sz="0" w:space="0" w:color="auto"/>
          </w:divBdr>
        </w:div>
      </w:divsChild>
    </w:div>
    <w:div w:id="724062910">
      <w:bodyDiv w:val="1"/>
      <w:marLeft w:val="0"/>
      <w:marRight w:val="0"/>
      <w:marTop w:val="0"/>
      <w:marBottom w:val="0"/>
      <w:divBdr>
        <w:top w:val="none" w:sz="0" w:space="0" w:color="auto"/>
        <w:left w:val="none" w:sz="0" w:space="0" w:color="auto"/>
        <w:bottom w:val="none" w:sz="0" w:space="0" w:color="auto"/>
        <w:right w:val="none" w:sz="0" w:space="0" w:color="auto"/>
      </w:divBdr>
    </w:div>
    <w:div w:id="748424967">
      <w:bodyDiv w:val="1"/>
      <w:marLeft w:val="0"/>
      <w:marRight w:val="0"/>
      <w:marTop w:val="0"/>
      <w:marBottom w:val="0"/>
      <w:divBdr>
        <w:top w:val="none" w:sz="0" w:space="0" w:color="auto"/>
        <w:left w:val="none" w:sz="0" w:space="0" w:color="auto"/>
        <w:bottom w:val="none" w:sz="0" w:space="0" w:color="auto"/>
        <w:right w:val="none" w:sz="0" w:space="0" w:color="auto"/>
      </w:divBdr>
    </w:div>
    <w:div w:id="939723045">
      <w:bodyDiv w:val="1"/>
      <w:marLeft w:val="0"/>
      <w:marRight w:val="0"/>
      <w:marTop w:val="0"/>
      <w:marBottom w:val="0"/>
      <w:divBdr>
        <w:top w:val="none" w:sz="0" w:space="0" w:color="auto"/>
        <w:left w:val="none" w:sz="0" w:space="0" w:color="auto"/>
        <w:bottom w:val="none" w:sz="0" w:space="0" w:color="auto"/>
        <w:right w:val="none" w:sz="0" w:space="0" w:color="auto"/>
      </w:divBdr>
      <w:divsChild>
        <w:div w:id="341474015">
          <w:marLeft w:val="0"/>
          <w:marRight w:val="0"/>
          <w:marTop w:val="0"/>
          <w:marBottom w:val="0"/>
          <w:divBdr>
            <w:top w:val="none" w:sz="0" w:space="0" w:color="auto"/>
            <w:left w:val="none" w:sz="0" w:space="0" w:color="auto"/>
            <w:bottom w:val="none" w:sz="0" w:space="0" w:color="auto"/>
            <w:right w:val="none" w:sz="0" w:space="0" w:color="auto"/>
          </w:divBdr>
        </w:div>
        <w:div w:id="1870946129">
          <w:marLeft w:val="0"/>
          <w:marRight w:val="0"/>
          <w:marTop w:val="0"/>
          <w:marBottom w:val="0"/>
          <w:divBdr>
            <w:top w:val="none" w:sz="0" w:space="0" w:color="auto"/>
            <w:left w:val="none" w:sz="0" w:space="0" w:color="auto"/>
            <w:bottom w:val="none" w:sz="0" w:space="0" w:color="auto"/>
            <w:right w:val="none" w:sz="0" w:space="0" w:color="auto"/>
          </w:divBdr>
        </w:div>
      </w:divsChild>
    </w:div>
    <w:div w:id="1084840847">
      <w:bodyDiv w:val="1"/>
      <w:marLeft w:val="0"/>
      <w:marRight w:val="0"/>
      <w:marTop w:val="0"/>
      <w:marBottom w:val="0"/>
      <w:divBdr>
        <w:top w:val="none" w:sz="0" w:space="0" w:color="auto"/>
        <w:left w:val="none" w:sz="0" w:space="0" w:color="auto"/>
        <w:bottom w:val="none" w:sz="0" w:space="0" w:color="auto"/>
        <w:right w:val="none" w:sz="0" w:space="0" w:color="auto"/>
      </w:divBdr>
    </w:div>
    <w:div w:id="1235317074">
      <w:bodyDiv w:val="1"/>
      <w:marLeft w:val="0"/>
      <w:marRight w:val="0"/>
      <w:marTop w:val="0"/>
      <w:marBottom w:val="0"/>
      <w:divBdr>
        <w:top w:val="none" w:sz="0" w:space="0" w:color="auto"/>
        <w:left w:val="none" w:sz="0" w:space="0" w:color="auto"/>
        <w:bottom w:val="none" w:sz="0" w:space="0" w:color="auto"/>
        <w:right w:val="none" w:sz="0" w:space="0" w:color="auto"/>
      </w:divBdr>
      <w:divsChild>
        <w:div w:id="66849814">
          <w:marLeft w:val="0"/>
          <w:marRight w:val="0"/>
          <w:marTop w:val="0"/>
          <w:marBottom w:val="0"/>
          <w:divBdr>
            <w:top w:val="none" w:sz="0" w:space="0" w:color="auto"/>
            <w:left w:val="none" w:sz="0" w:space="0" w:color="auto"/>
            <w:bottom w:val="none" w:sz="0" w:space="0" w:color="auto"/>
            <w:right w:val="none" w:sz="0" w:space="0" w:color="auto"/>
          </w:divBdr>
        </w:div>
        <w:div w:id="717969433">
          <w:marLeft w:val="0"/>
          <w:marRight w:val="0"/>
          <w:marTop w:val="0"/>
          <w:marBottom w:val="0"/>
          <w:divBdr>
            <w:top w:val="none" w:sz="0" w:space="0" w:color="auto"/>
            <w:left w:val="none" w:sz="0" w:space="0" w:color="auto"/>
            <w:bottom w:val="none" w:sz="0" w:space="0" w:color="auto"/>
            <w:right w:val="none" w:sz="0" w:space="0" w:color="auto"/>
          </w:divBdr>
        </w:div>
      </w:divsChild>
    </w:div>
    <w:div w:id="1363746884">
      <w:bodyDiv w:val="1"/>
      <w:marLeft w:val="0"/>
      <w:marRight w:val="0"/>
      <w:marTop w:val="0"/>
      <w:marBottom w:val="0"/>
      <w:divBdr>
        <w:top w:val="none" w:sz="0" w:space="0" w:color="auto"/>
        <w:left w:val="none" w:sz="0" w:space="0" w:color="auto"/>
        <w:bottom w:val="none" w:sz="0" w:space="0" w:color="auto"/>
        <w:right w:val="none" w:sz="0" w:space="0" w:color="auto"/>
      </w:divBdr>
    </w:div>
    <w:div w:id="1381592227">
      <w:bodyDiv w:val="1"/>
      <w:marLeft w:val="0"/>
      <w:marRight w:val="0"/>
      <w:marTop w:val="0"/>
      <w:marBottom w:val="0"/>
      <w:divBdr>
        <w:top w:val="none" w:sz="0" w:space="0" w:color="auto"/>
        <w:left w:val="none" w:sz="0" w:space="0" w:color="auto"/>
        <w:bottom w:val="none" w:sz="0" w:space="0" w:color="auto"/>
        <w:right w:val="none" w:sz="0" w:space="0" w:color="auto"/>
      </w:divBdr>
    </w:div>
    <w:div w:id="146034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lpshows.org" TargetMode="External"/><Relationship Id="rId11" Type="http://schemas.openxmlformats.org/officeDocument/2006/relationships/hyperlink" Target="http://www.clpshows.org" TargetMode="External"/><Relationship Id="rId5" Type="http://schemas.openxmlformats.org/officeDocument/2006/relationships/webSettings" Target="webSettings.xml"/><Relationship Id="rId15" Type="http://schemas.openxmlformats.org/officeDocument/2006/relationships/hyperlink" Target="http://www.clp.org"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clpsho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77r95aK8C7MhxMpp3oGwRz84rA==">CgMxLjAyCmlkLjFmb2I5dGU4AHIhMUwtMEtHRWstbW5objY3Z1l0RkQ0eTFhOVJVdzl4M1h1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Perrino</dc:creator>
  <cp:lastModifiedBy>Denny Reed</cp:lastModifiedBy>
  <cp:revision>2</cp:revision>
  <dcterms:created xsi:type="dcterms:W3CDTF">2025-01-21T18:11:00Z</dcterms:created>
  <dcterms:modified xsi:type="dcterms:W3CDTF">2025-01-21T18:11:00Z</dcterms:modified>
</cp:coreProperties>
</file>